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F6" w:rsidRDefault="003C75F6" w:rsidP="003C75F6">
      <w:pPr>
        <w:jc w:val="center"/>
        <w:rPr>
          <w:rFonts w:eastAsia="Malgun Gothic"/>
        </w:rPr>
      </w:pPr>
      <w:r w:rsidRPr="000B72ED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hidden="0" allowOverlap="1" wp14:anchorId="72D75D91" wp14:editId="4B2D80E1">
            <wp:simplePos x="0" y="0"/>
            <wp:positionH relativeFrom="column">
              <wp:posOffset>102235</wp:posOffset>
            </wp:positionH>
            <wp:positionV relativeFrom="paragraph">
              <wp:posOffset>-304165</wp:posOffset>
            </wp:positionV>
            <wp:extent cx="5396230" cy="1352550"/>
            <wp:effectExtent l="0" t="0" r="0" b="0"/>
            <wp:wrapNone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75F6" w:rsidRDefault="003C75F6" w:rsidP="003C75F6">
      <w:pPr>
        <w:jc w:val="center"/>
        <w:rPr>
          <w:rFonts w:eastAsia="Malgun Gothic"/>
        </w:rPr>
      </w:pPr>
    </w:p>
    <w:p w:rsidR="003C75F6" w:rsidRDefault="003C75F6" w:rsidP="003C75F6">
      <w:pPr>
        <w:jc w:val="center"/>
        <w:rPr>
          <w:rFonts w:eastAsia="Malgun Gothic"/>
        </w:rPr>
      </w:pPr>
    </w:p>
    <w:p w:rsidR="003C75F6" w:rsidRDefault="003C75F6" w:rsidP="003C75F6">
      <w:pPr>
        <w:jc w:val="center"/>
        <w:rPr>
          <w:rFonts w:eastAsia="Malgun Gothic"/>
        </w:rPr>
      </w:pPr>
    </w:p>
    <w:p w:rsidR="003C75F6" w:rsidRDefault="003C75F6" w:rsidP="003C75F6">
      <w:pPr>
        <w:jc w:val="center"/>
        <w:rPr>
          <w:rFonts w:eastAsia="Malgun Gothic"/>
        </w:rPr>
      </w:pPr>
    </w:p>
    <w:p w:rsidR="003C75F6" w:rsidRDefault="003C75F6" w:rsidP="003C75F6">
      <w:pPr>
        <w:jc w:val="center"/>
        <w:rPr>
          <w:rFonts w:eastAsia="Malgun Gothic"/>
        </w:rPr>
      </w:pPr>
    </w:p>
    <w:p w:rsidR="003C75F6" w:rsidRDefault="003C75F6" w:rsidP="003C75F6">
      <w:pPr>
        <w:jc w:val="center"/>
        <w:rPr>
          <w:rFonts w:eastAsia="Malgun Gothic"/>
        </w:rPr>
      </w:pPr>
    </w:p>
    <w:p w:rsidR="003C75F6" w:rsidRDefault="003C75F6" w:rsidP="003C75F6">
      <w:pPr>
        <w:jc w:val="center"/>
        <w:rPr>
          <w:rFonts w:eastAsia="Malgun Gothic"/>
        </w:rPr>
      </w:pPr>
      <w:r>
        <w:rPr>
          <w:rFonts w:eastAsia="Malgun Gothic"/>
        </w:rPr>
        <w:t>PROGRAMA DE</w:t>
      </w:r>
      <w:proofErr w:type="gramStart"/>
      <w:r>
        <w:rPr>
          <w:rFonts w:eastAsia="Malgun Gothic"/>
        </w:rPr>
        <w:t xml:space="preserve">:  </w:t>
      </w:r>
      <w:r w:rsidRPr="00302674">
        <w:rPr>
          <w:rFonts w:eastAsia="Malgun Gothic"/>
          <w:b/>
        </w:rPr>
        <w:t>Lengua</w:t>
      </w:r>
      <w:proofErr w:type="gramEnd"/>
      <w:r w:rsidRPr="00302674">
        <w:rPr>
          <w:rFonts w:eastAsia="Malgun Gothic"/>
          <w:b/>
        </w:rPr>
        <w:t xml:space="preserve"> Extranjera Inglés</w:t>
      </w:r>
      <w:r w:rsidRPr="000B72ED">
        <w:rPr>
          <w:rFonts w:eastAsia="Malgun Gothic"/>
        </w:rPr>
        <w:t xml:space="preserve"> </w:t>
      </w:r>
    </w:p>
    <w:p w:rsidR="003C75F6" w:rsidRPr="003C75F6" w:rsidRDefault="003C75F6" w:rsidP="003C75F6">
      <w:pPr>
        <w:jc w:val="center"/>
        <w:rPr>
          <w:rFonts w:eastAsia="Malgun Gothic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2405"/>
        <w:gridCol w:w="1418"/>
        <w:gridCol w:w="5244"/>
      </w:tblGrid>
      <w:tr w:rsidR="003C75F6" w:rsidRPr="000B72ED" w:rsidTr="003C75F6">
        <w:trPr>
          <w:jc w:val="center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MODALIDAD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CBO</w:t>
            </w:r>
          </w:p>
        </w:tc>
      </w:tr>
      <w:tr w:rsidR="003C75F6" w:rsidRPr="000B72ED" w:rsidTr="003C75F6">
        <w:trPr>
          <w:jc w:val="center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 xml:space="preserve">CURSO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6to año</w:t>
            </w:r>
          </w:p>
        </w:tc>
      </w:tr>
      <w:tr w:rsidR="003C75F6" w:rsidRPr="000B72ED" w:rsidTr="003C75F6">
        <w:trPr>
          <w:jc w:val="center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ESPACIO CURRICULAR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Lengua Extranjera Inglés</w:t>
            </w:r>
          </w:p>
        </w:tc>
      </w:tr>
      <w:tr w:rsidR="003C75F6" w:rsidRPr="000B72ED" w:rsidTr="003C75F6">
        <w:trPr>
          <w:trHeight w:val="545"/>
          <w:jc w:val="center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PROFESORES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tabs>
                <w:tab w:val="left" w:pos="708"/>
              </w:tabs>
              <w:spacing w:before="120"/>
              <w:jc w:val="both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6to 1ra BCS  Andrea Carolina Torres</w:t>
            </w:r>
          </w:p>
          <w:p w:rsidR="003C75F6" w:rsidRPr="000B72ED" w:rsidRDefault="003C75F6" w:rsidP="003C75F6">
            <w:pPr>
              <w:tabs>
                <w:tab w:val="left" w:pos="708"/>
              </w:tabs>
              <w:spacing w:before="120"/>
              <w:jc w:val="both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6ro 2da BCS  Andrea Carolina Torres</w:t>
            </w:r>
          </w:p>
          <w:p w:rsidR="003C75F6" w:rsidRPr="000B72ED" w:rsidRDefault="003C75F6" w:rsidP="003C75F6">
            <w:pPr>
              <w:tabs>
                <w:tab w:val="left" w:pos="708"/>
              </w:tabs>
              <w:spacing w:before="120"/>
              <w:jc w:val="both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 xml:space="preserve">6to 3ra BCS Noelia Alegre </w:t>
            </w:r>
            <w:proofErr w:type="spellStart"/>
            <w:r w:rsidRPr="000B72ED">
              <w:rPr>
                <w:rFonts w:eastAsia="Malgun Gothic"/>
                <w:b/>
              </w:rPr>
              <w:t>Balbi</w:t>
            </w:r>
            <w:proofErr w:type="spellEnd"/>
          </w:p>
          <w:p w:rsidR="003C75F6" w:rsidRPr="000B72ED" w:rsidRDefault="003C75F6" w:rsidP="003C75F6">
            <w:pPr>
              <w:tabs>
                <w:tab w:val="left" w:pos="708"/>
              </w:tabs>
              <w:spacing w:before="120"/>
              <w:jc w:val="both"/>
              <w:rPr>
                <w:rFonts w:eastAsia="Malgun Gothic"/>
                <w:b/>
              </w:rPr>
            </w:pPr>
          </w:p>
          <w:p w:rsidR="003C75F6" w:rsidRPr="000B72ED" w:rsidRDefault="003C75F6" w:rsidP="003C75F6">
            <w:pPr>
              <w:tabs>
                <w:tab w:val="left" w:pos="708"/>
              </w:tabs>
              <w:spacing w:before="120"/>
              <w:jc w:val="both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 xml:space="preserve">6to 1ra BEA  </w:t>
            </w:r>
            <w:proofErr w:type="spellStart"/>
            <w:r w:rsidRPr="000B72ED">
              <w:rPr>
                <w:rFonts w:eastAsia="Malgun Gothic"/>
                <w:b/>
              </w:rPr>
              <w:t>Rocio</w:t>
            </w:r>
            <w:proofErr w:type="spellEnd"/>
            <w:r w:rsidRPr="000B72ED">
              <w:rPr>
                <w:rFonts w:eastAsia="Malgun Gothic"/>
                <w:b/>
              </w:rPr>
              <w:t xml:space="preserve"> Esquibel</w:t>
            </w:r>
          </w:p>
          <w:p w:rsidR="003C75F6" w:rsidRPr="000B72ED" w:rsidRDefault="003C75F6" w:rsidP="003C75F6">
            <w:pPr>
              <w:tabs>
                <w:tab w:val="left" w:pos="708"/>
              </w:tabs>
              <w:spacing w:before="120"/>
              <w:jc w:val="both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 xml:space="preserve">6to 2da BEA Valeria Romero Fracalossi </w:t>
            </w:r>
          </w:p>
          <w:p w:rsidR="003C75F6" w:rsidRPr="000B72ED" w:rsidRDefault="003C75F6" w:rsidP="003C75F6">
            <w:pPr>
              <w:tabs>
                <w:tab w:val="left" w:pos="708"/>
              </w:tabs>
              <w:spacing w:before="120"/>
              <w:jc w:val="both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6to 3ra BEA Natalia Escobar</w:t>
            </w:r>
          </w:p>
        </w:tc>
      </w:tr>
      <w:tr w:rsidR="003C75F6" w:rsidRPr="000B72ED" w:rsidTr="003C75F6">
        <w:trPr>
          <w:jc w:val="center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 xml:space="preserve">CARGA HORARIA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3 hs</w:t>
            </w:r>
          </w:p>
        </w:tc>
      </w:tr>
      <w:tr w:rsidR="003C75F6" w:rsidRPr="000B72ED" w:rsidTr="003C75F6">
        <w:trPr>
          <w:jc w:val="center"/>
        </w:trPr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CICLO LECTIVO: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  <w:r w:rsidRPr="000B72ED">
              <w:rPr>
                <w:rFonts w:eastAsia="Malgun Gothic"/>
                <w:b/>
              </w:rPr>
              <w:t>2022</w:t>
            </w:r>
          </w:p>
        </w:tc>
      </w:tr>
      <w:tr w:rsidR="003C75F6" w:rsidRPr="000B72ED" w:rsidTr="003C75F6">
        <w:trPr>
          <w:jc w:val="center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rPr>
                <w:rFonts w:eastAsia="Malgun Gothic"/>
                <w:b/>
              </w:rPr>
            </w:pPr>
          </w:p>
        </w:tc>
      </w:tr>
      <w:tr w:rsidR="003C75F6" w:rsidRPr="000B72ED" w:rsidTr="003C75F6">
        <w:trPr>
          <w:trHeight w:val="136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jc w:val="center"/>
              <w:rPr>
                <w:rFonts w:eastAsia="Arial"/>
                <w:b/>
              </w:rPr>
            </w:pPr>
            <w:r w:rsidRPr="000B72ED">
              <w:rPr>
                <w:rFonts w:eastAsia="Arial"/>
                <w:b/>
              </w:rPr>
              <w:t>CUATRIM</w:t>
            </w:r>
          </w:p>
          <w:p w:rsidR="003C75F6" w:rsidRPr="000B72ED" w:rsidRDefault="003C75F6" w:rsidP="003C75F6">
            <w:pPr>
              <w:spacing w:before="120"/>
              <w:jc w:val="center"/>
              <w:rPr>
                <w:rFonts w:eastAsia="Arial"/>
                <w:b/>
              </w:rPr>
            </w:pPr>
          </w:p>
          <w:p w:rsidR="003C75F6" w:rsidRPr="000B72ED" w:rsidRDefault="003C75F6" w:rsidP="003C75F6">
            <w:pPr>
              <w:spacing w:before="120"/>
              <w:jc w:val="center"/>
              <w:rPr>
                <w:rFonts w:eastAsia="Arial"/>
                <w:b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jc w:val="center"/>
              <w:rPr>
                <w:rFonts w:eastAsia="Arial"/>
                <w:b/>
              </w:rPr>
            </w:pPr>
            <w:r w:rsidRPr="000B72ED">
              <w:rPr>
                <w:rFonts w:eastAsia="Arial"/>
                <w:b/>
              </w:rPr>
              <w:t>CONTENIDOS</w:t>
            </w:r>
          </w:p>
          <w:p w:rsidR="003C75F6" w:rsidRPr="000B72ED" w:rsidRDefault="003C75F6" w:rsidP="003C75F6">
            <w:pPr>
              <w:spacing w:before="120"/>
              <w:jc w:val="center"/>
              <w:rPr>
                <w:rFonts w:eastAsia="Arial"/>
                <w:b/>
              </w:rPr>
            </w:pPr>
            <w:r w:rsidRPr="000B72ED">
              <w:rPr>
                <w:rFonts w:eastAsia="Arial"/>
                <w:b/>
              </w:rPr>
              <w:t>CONCEPTUALES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120"/>
              <w:jc w:val="center"/>
              <w:rPr>
                <w:rFonts w:eastAsia="Arial"/>
                <w:b/>
              </w:rPr>
            </w:pPr>
            <w:r w:rsidRPr="000B72ED">
              <w:rPr>
                <w:rFonts w:eastAsia="Arial"/>
                <w:b/>
              </w:rPr>
              <w:t xml:space="preserve">CRITERIOS DE EVALUACIÓN </w:t>
            </w:r>
          </w:p>
        </w:tc>
      </w:tr>
      <w:tr w:rsidR="003C75F6" w:rsidRPr="000B72ED" w:rsidTr="003C75F6">
        <w:trPr>
          <w:trHeight w:val="304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rPr>
                <w:rFonts w:eastAsia="Arial"/>
                <w:b/>
              </w:rPr>
            </w:pPr>
          </w:p>
          <w:p w:rsidR="003C75F6" w:rsidRPr="000B72ED" w:rsidRDefault="003C75F6" w:rsidP="003C75F6">
            <w:pPr>
              <w:rPr>
                <w:rFonts w:eastAsia="Arial"/>
                <w:b/>
              </w:rPr>
            </w:pPr>
            <w:r w:rsidRPr="000B72ED">
              <w:rPr>
                <w:rFonts w:eastAsia="Arial"/>
                <w:b/>
              </w:rPr>
              <w:t>1°</w:t>
            </w:r>
          </w:p>
          <w:p w:rsidR="003C75F6" w:rsidRPr="000B72ED" w:rsidRDefault="003C75F6" w:rsidP="003C75F6">
            <w:pPr>
              <w:rPr>
                <w:rFonts w:eastAsia="Arial"/>
                <w:b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  <w:b/>
              </w:rPr>
            </w:pPr>
            <w:r w:rsidRPr="000B72ED">
              <w:rPr>
                <w:rFonts w:eastAsia="Arial"/>
                <w:b/>
              </w:rPr>
              <w:t>BLOQUE I:La vida personal y social: respeto por la diversidad, derechos y responsabilidades</w:t>
            </w:r>
          </w:p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  <w:u w:val="single"/>
              </w:rPr>
            </w:pPr>
            <w:r w:rsidRPr="000B72ED">
              <w:rPr>
                <w:rFonts w:eastAsia="Arial"/>
                <w:u w:val="single"/>
              </w:rPr>
              <w:t>Dimensión Gramatical:</w:t>
            </w:r>
          </w:p>
          <w:p w:rsidR="003C75F6" w:rsidRPr="000B72ED" w:rsidRDefault="003C75F6" w:rsidP="003C75F6">
            <w:pPr>
              <w:spacing w:line="360" w:lineRule="auto"/>
              <w:ind w:left="141"/>
              <w:jc w:val="both"/>
              <w:rPr>
                <w:rFonts w:eastAsia="Arial"/>
              </w:rPr>
            </w:pPr>
            <w:r w:rsidRPr="000B72ED">
              <w:t xml:space="preserve"> </w:t>
            </w:r>
            <w:r w:rsidRPr="000B72ED">
              <w:rPr>
                <w:rFonts w:eastAsia="Arial"/>
              </w:rPr>
              <w:t>Pasado Simple y Pasado Continuo.</w:t>
            </w:r>
          </w:p>
          <w:p w:rsidR="003C75F6" w:rsidRPr="000B72ED" w:rsidRDefault="003C75F6" w:rsidP="003C75F6">
            <w:pPr>
              <w:spacing w:line="360" w:lineRule="auto"/>
              <w:ind w:left="141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 xml:space="preserve">Conectores de tiempo: </w:t>
            </w:r>
            <w:proofErr w:type="spellStart"/>
            <w:r w:rsidRPr="000B72ED">
              <w:rPr>
                <w:rFonts w:eastAsia="Arial"/>
              </w:rPr>
              <w:t>when</w:t>
            </w:r>
            <w:proofErr w:type="spellEnd"/>
            <w:r w:rsidRPr="000B72ED">
              <w:rPr>
                <w:rFonts w:eastAsia="Arial"/>
              </w:rPr>
              <w:t xml:space="preserve"> y </w:t>
            </w:r>
            <w:proofErr w:type="spellStart"/>
            <w:r w:rsidRPr="000B72ED">
              <w:rPr>
                <w:rFonts w:eastAsia="Arial"/>
              </w:rPr>
              <w:lastRenderedPageBreak/>
              <w:t>while</w:t>
            </w:r>
            <w:proofErr w:type="spellEnd"/>
          </w:p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  <w:u w:val="single"/>
              </w:rPr>
              <w:t>Dimensión lexical:</w:t>
            </w:r>
            <w:r w:rsidRPr="000B72ED">
              <w:rPr>
                <w:rFonts w:eastAsia="Arial"/>
              </w:rPr>
              <w:t xml:space="preserve"> Héroes inspiradores. Personas involucradas en la defensa de los derechos humanos y el respeto de la diversidad.</w:t>
            </w:r>
          </w:p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  <w:b/>
              </w:rPr>
            </w:pPr>
            <w:r w:rsidRPr="000B72ED">
              <w:rPr>
                <w:rFonts w:eastAsia="Arial"/>
                <w:b/>
              </w:rPr>
              <w:t>BLOQUE II: El mundo del trabajo.</w:t>
            </w:r>
          </w:p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  <w:b/>
                <w:lang w:val="en-US"/>
              </w:rPr>
            </w:pPr>
            <w:r w:rsidRPr="000B72ED">
              <w:rPr>
                <w:rFonts w:eastAsia="Arial"/>
                <w:b/>
                <w:lang w:val="en-US"/>
              </w:rPr>
              <w:t xml:space="preserve">Planes </w:t>
            </w:r>
            <w:proofErr w:type="spellStart"/>
            <w:r w:rsidRPr="000B72ED">
              <w:rPr>
                <w:rFonts w:eastAsia="Arial"/>
                <w:b/>
                <w:lang w:val="en-US"/>
              </w:rPr>
              <w:t>presentes</w:t>
            </w:r>
            <w:proofErr w:type="spellEnd"/>
            <w:r w:rsidRPr="000B72ED">
              <w:rPr>
                <w:rFonts w:eastAsia="Arial"/>
                <w:b/>
                <w:lang w:val="en-US"/>
              </w:rPr>
              <w:t xml:space="preserve"> y </w:t>
            </w:r>
            <w:proofErr w:type="spellStart"/>
            <w:r w:rsidRPr="000B72ED">
              <w:rPr>
                <w:rFonts w:eastAsia="Arial"/>
                <w:b/>
                <w:lang w:val="en-US"/>
              </w:rPr>
              <w:t>futuros</w:t>
            </w:r>
            <w:proofErr w:type="spellEnd"/>
          </w:p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  <w:lang w:val="en-US"/>
              </w:rPr>
            </w:pPr>
            <w:r w:rsidRPr="000B72ED">
              <w:rPr>
                <w:rFonts w:eastAsia="Arial"/>
                <w:u w:val="single"/>
                <w:lang w:val="en-US"/>
              </w:rPr>
              <w:t xml:space="preserve">Dimension </w:t>
            </w:r>
            <w:proofErr w:type="spellStart"/>
            <w:r w:rsidRPr="000B72ED">
              <w:rPr>
                <w:rFonts w:eastAsia="Arial"/>
                <w:u w:val="single"/>
                <w:lang w:val="en-US"/>
              </w:rPr>
              <w:t>gramatical</w:t>
            </w:r>
            <w:proofErr w:type="spellEnd"/>
            <w:r w:rsidRPr="000B72ED">
              <w:rPr>
                <w:rFonts w:eastAsia="Arial"/>
                <w:lang w:val="en-US"/>
              </w:rPr>
              <w:t>: future will - going to</w:t>
            </w:r>
          </w:p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  <w:u w:val="single"/>
              </w:rPr>
              <w:t>Dimensión lexical</w:t>
            </w:r>
            <w:r w:rsidRPr="000B72ED">
              <w:rPr>
                <w:rFonts w:eastAsia="Arial"/>
              </w:rPr>
              <w:t>: predicciones, supersticiones alrededor del mundo, expresiones de buena suerte y mala suerte, planes o intenciones.</w:t>
            </w:r>
          </w:p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rFonts w:eastAsia="Arial"/>
              </w:rPr>
            </w:pPr>
            <w:r w:rsidRPr="000B72ED">
              <w:rPr>
                <w:rFonts w:eastAsia="Arial"/>
                <w:u w:val="single"/>
              </w:rPr>
              <w:t>EJE TRANSVERSAL:</w:t>
            </w:r>
            <w:r w:rsidRPr="000B72ED">
              <w:rPr>
                <w:rFonts w:eastAsia="Arial"/>
              </w:rPr>
              <w:t xml:space="preserve"> ESI. Proyecto Integrado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spacing w:line="276" w:lineRule="auto"/>
              <w:jc w:val="both"/>
              <w:rPr>
                <w:rFonts w:eastAsia="Arial"/>
              </w:rPr>
            </w:pPr>
            <w:r w:rsidRPr="000B72ED">
              <w:lastRenderedPageBreak/>
              <w:t xml:space="preserve"> </w:t>
            </w:r>
          </w:p>
          <w:p w:rsidR="003C75F6" w:rsidRPr="000B72ED" w:rsidRDefault="003C75F6" w:rsidP="003C75F6">
            <w:pPr>
              <w:spacing w:line="276" w:lineRule="auto"/>
              <w:jc w:val="both"/>
              <w:rPr>
                <w:rFonts w:eastAsia="Noto Sans Symbols"/>
              </w:rPr>
            </w:pPr>
          </w:p>
          <w:p w:rsidR="003C75F6" w:rsidRPr="000B72ED" w:rsidRDefault="003C75F6" w:rsidP="003C75F6">
            <w:pPr>
              <w:spacing w:line="276" w:lineRule="auto"/>
              <w:jc w:val="both"/>
              <w:rPr>
                <w:rFonts w:eastAsia="Noto Sans Symbols"/>
              </w:rPr>
            </w:pPr>
            <w:r w:rsidRPr="000B72ED">
              <w:rPr>
                <w:rFonts w:eastAsia="Noto Sans Symbols"/>
              </w:rPr>
              <w:t>Lectura y comprensión de  textos biográficos relacionados con la defensa de los derechos humanos.</w:t>
            </w:r>
          </w:p>
          <w:p w:rsidR="003C75F6" w:rsidRPr="000B72ED" w:rsidRDefault="003C75F6" w:rsidP="003C75F6">
            <w:pPr>
              <w:rPr>
                <w:rFonts w:eastAsia="Arial"/>
              </w:rPr>
            </w:pPr>
            <w:r w:rsidRPr="000B72ED">
              <w:rPr>
                <w:rFonts w:eastAsia="Arial"/>
              </w:rPr>
              <w:t>Uso correcto de la combinación de los tiempos.</w:t>
            </w: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  <w:r w:rsidRPr="000B72ED">
              <w:rPr>
                <w:rFonts w:eastAsia="Arial"/>
              </w:rPr>
              <w:t>Identificación y utilización de los conectores</w:t>
            </w: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  <w:r w:rsidRPr="000B72ED">
              <w:rPr>
                <w:rFonts w:eastAsia="Arial"/>
              </w:rPr>
              <w:t>Reconocimiento y diferenciación de las estructuras para expresar futuro</w:t>
            </w: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  <w:r w:rsidRPr="000B72ED">
              <w:rPr>
                <w:rFonts w:eastAsia="Arial"/>
              </w:rPr>
              <w:t>Sistematización</w:t>
            </w: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  <w:r w:rsidRPr="000B72ED">
              <w:rPr>
                <w:rFonts w:eastAsia="Arial"/>
              </w:rPr>
              <w:t xml:space="preserve">Uso correcto del vocabulario pertinente </w:t>
            </w: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rPr>
                <w:rFonts w:eastAsia="Arial"/>
              </w:rPr>
            </w:pPr>
            <w:r w:rsidRPr="000B72ED">
              <w:rPr>
                <w:rFonts w:eastAsia="Arial"/>
              </w:rPr>
              <w:t>Redacción de oraciones sobre sus proyectos</w:t>
            </w:r>
          </w:p>
          <w:p w:rsidR="003C75F6" w:rsidRPr="000B72ED" w:rsidRDefault="003C75F6" w:rsidP="003C75F6">
            <w:pPr>
              <w:rPr>
                <w:rFonts w:eastAsia="Arial"/>
              </w:rPr>
            </w:pPr>
            <w:r w:rsidRPr="000B72ED">
              <w:rPr>
                <w:rFonts w:eastAsia="Arial"/>
              </w:rPr>
              <w:t xml:space="preserve">     </w:t>
            </w:r>
          </w:p>
        </w:tc>
      </w:tr>
      <w:tr w:rsidR="003C75F6" w:rsidRPr="000B72ED" w:rsidTr="003C75F6">
        <w:trPr>
          <w:trHeight w:val="70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rPr>
                <w:rFonts w:eastAsia="Arial"/>
                <w:b/>
              </w:rPr>
            </w:pPr>
          </w:p>
          <w:p w:rsidR="003C75F6" w:rsidRPr="000B72ED" w:rsidRDefault="003C75F6" w:rsidP="003C75F6">
            <w:pPr>
              <w:rPr>
                <w:rFonts w:eastAsia="Arial"/>
                <w:b/>
              </w:rPr>
            </w:pPr>
            <w:r w:rsidRPr="000B72ED">
              <w:rPr>
                <w:rFonts w:eastAsia="Arial"/>
                <w:b/>
              </w:rPr>
              <w:t>2°</w:t>
            </w:r>
          </w:p>
        </w:tc>
        <w:tc>
          <w:tcPr>
            <w:tcW w:w="3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before="120"/>
              <w:jc w:val="both"/>
              <w:rPr>
                <w:rFonts w:eastAsia="Arial"/>
                <w:b/>
              </w:rPr>
            </w:pPr>
            <w:r w:rsidRPr="000B72ED">
              <w:rPr>
                <w:rFonts w:eastAsia="Arial"/>
                <w:color w:val="000000"/>
              </w:rPr>
              <w:t xml:space="preserve"> </w:t>
            </w:r>
            <w:r w:rsidRPr="000B72ED">
              <w:rPr>
                <w:rFonts w:eastAsia="Arial"/>
                <w:b/>
              </w:rPr>
              <w:t>BLOQUE III:  EL MUNDO DEL TRABAJO</w:t>
            </w:r>
          </w:p>
          <w:p w:rsidR="003C75F6" w:rsidRPr="000B72ED" w:rsidRDefault="003C75F6" w:rsidP="003C75F6">
            <w:pPr>
              <w:tabs>
                <w:tab w:val="left" w:pos="1665"/>
              </w:tabs>
              <w:spacing w:before="240" w:line="360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Culturas juveniles: grupos activistas en torno al medio ambiente.</w:t>
            </w:r>
          </w:p>
          <w:p w:rsidR="003C75F6" w:rsidRPr="000B72ED" w:rsidRDefault="003C75F6" w:rsidP="003C75F6">
            <w:pPr>
              <w:tabs>
                <w:tab w:val="left" w:pos="1665"/>
              </w:tabs>
              <w:spacing w:before="240" w:line="360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  <w:u w:val="single"/>
              </w:rPr>
              <w:t>Dimensión Gramatical:</w:t>
            </w:r>
            <w:r w:rsidRPr="000B72ED">
              <w:rPr>
                <w:rFonts w:eastAsia="Arial"/>
              </w:rPr>
              <w:t xml:space="preserve"> Presente Perfecto con EVER, NEVER; FOR y SINCE.</w:t>
            </w:r>
          </w:p>
          <w:p w:rsidR="003C75F6" w:rsidRPr="000B72ED" w:rsidRDefault="003C75F6" w:rsidP="003C75F6">
            <w:pPr>
              <w:tabs>
                <w:tab w:val="left" w:pos="1665"/>
              </w:tabs>
              <w:spacing w:before="120" w:line="276" w:lineRule="auto"/>
              <w:jc w:val="both"/>
              <w:rPr>
                <w:rFonts w:eastAsia="Arial"/>
                <w:u w:val="single"/>
              </w:rPr>
            </w:pPr>
            <w:r w:rsidRPr="000B72ED">
              <w:rPr>
                <w:rFonts w:eastAsia="Arial"/>
                <w:u w:val="single"/>
              </w:rPr>
              <w:t>Dimensión Lexical:</w:t>
            </w:r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before="120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lastRenderedPageBreak/>
              <w:t>Vocabulario relacionado con el medio ambiente y las acciones necesarias para su protección. Experiencias de vida</w:t>
            </w:r>
            <w:proofErr w:type="gramStart"/>
            <w:r w:rsidRPr="000B72ED">
              <w:rPr>
                <w:rFonts w:eastAsia="Arial"/>
              </w:rPr>
              <w:t>..</w:t>
            </w:r>
            <w:proofErr w:type="gramEnd"/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before="120"/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5"/>
              </w:tabs>
              <w:spacing w:before="120"/>
              <w:jc w:val="both"/>
              <w:rPr>
                <w:rFonts w:eastAsia="Arial"/>
                <w:b/>
              </w:rPr>
            </w:pPr>
            <w:r w:rsidRPr="000B72ED">
              <w:rPr>
                <w:rFonts w:eastAsia="Arial"/>
                <w:b/>
              </w:rPr>
              <w:t>BLOQUE IV: Salud y calidad de vida: el bienestar físico, psicológico y emocional</w:t>
            </w:r>
          </w:p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  <w:lang w:val="en-US"/>
              </w:rPr>
            </w:pPr>
            <w:proofErr w:type="spellStart"/>
            <w:r w:rsidRPr="000B72ED">
              <w:rPr>
                <w:rFonts w:eastAsia="Arial"/>
                <w:u w:val="single"/>
                <w:lang w:val="en-US"/>
              </w:rPr>
              <w:t>Dimensión</w:t>
            </w:r>
            <w:proofErr w:type="spellEnd"/>
            <w:r w:rsidRPr="000B72ED">
              <w:rPr>
                <w:rFonts w:eastAsia="Arial"/>
                <w:u w:val="single"/>
                <w:lang w:val="en-US"/>
              </w:rPr>
              <w:t xml:space="preserve"> </w:t>
            </w:r>
            <w:proofErr w:type="spellStart"/>
            <w:r w:rsidRPr="000B72ED">
              <w:rPr>
                <w:rFonts w:eastAsia="Arial"/>
                <w:u w:val="single"/>
                <w:lang w:val="en-US"/>
              </w:rPr>
              <w:t>Gramatical</w:t>
            </w:r>
            <w:proofErr w:type="gramStart"/>
            <w:r w:rsidRPr="000B72ED">
              <w:rPr>
                <w:rFonts w:eastAsia="Arial"/>
                <w:u w:val="single"/>
                <w:lang w:val="en-US"/>
              </w:rPr>
              <w:t>:</w:t>
            </w:r>
            <w:r w:rsidRPr="000B72ED">
              <w:rPr>
                <w:rFonts w:eastAsia="Arial"/>
                <w:lang w:val="en-US"/>
              </w:rPr>
              <w:t>Verbos</w:t>
            </w:r>
            <w:proofErr w:type="spellEnd"/>
            <w:proofErr w:type="gramEnd"/>
            <w:r w:rsidRPr="000B72ED">
              <w:rPr>
                <w:rFonts w:eastAsia="Arial"/>
                <w:lang w:val="en-US"/>
              </w:rPr>
              <w:t xml:space="preserve"> </w:t>
            </w:r>
            <w:proofErr w:type="spellStart"/>
            <w:r w:rsidRPr="000B72ED">
              <w:rPr>
                <w:rFonts w:eastAsia="Arial"/>
                <w:lang w:val="en-US"/>
              </w:rPr>
              <w:t>modales</w:t>
            </w:r>
            <w:proofErr w:type="spellEnd"/>
            <w:r w:rsidRPr="000B72ED">
              <w:rPr>
                <w:rFonts w:eastAsia="Arial"/>
                <w:lang w:val="en-US"/>
              </w:rPr>
              <w:t>: can, must, have to, could, should.</w:t>
            </w:r>
          </w:p>
          <w:p w:rsidR="003C75F6" w:rsidRPr="000B72ED" w:rsidRDefault="003C75F6" w:rsidP="003C75F6">
            <w:pPr>
              <w:spacing w:before="240" w:line="360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  <w:u w:val="single"/>
              </w:rPr>
              <w:t xml:space="preserve">Dimensión lexical: </w:t>
            </w:r>
            <w:r w:rsidRPr="000B72ED">
              <w:rPr>
                <w:rFonts w:eastAsia="Arial"/>
              </w:rPr>
              <w:t>conflictos adolescentes, problemas de salud, relaciones humanas</w:t>
            </w:r>
            <w:proofErr w:type="gramStart"/>
            <w:r w:rsidRPr="000B72ED">
              <w:rPr>
                <w:rFonts w:eastAsia="Arial"/>
              </w:rPr>
              <w:t>..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rFonts w:eastAsia="Arial"/>
                <w:color w:val="000000"/>
              </w:rPr>
            </w:pPr>
          </w:p>
          <w:p w:rsidR="003C75F6" w:rsidRPr="000B72ED" w:rsidRDefault="003C75F6" w:rsidP="003C75F6">
            <w:pPr>
              <w:spacing w:line="276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 xml:space="preserve"> Identificación de las diferentes formas de los verbos.</w:t>
            </w:r>
          </w:p>
          <w:p w:rsidR="003C75F6" w:rsidRPr="000B72ED" w:rsidRDefault="003C75F6" w:rsidP="003C75F6">
            <w:pPr>
              <w:spacing w:line="276" w:lineRule="auto"/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spacing w:line="276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Uso correcto de todas las formas del tiempo aprendido</w:t>
            </w:r>
          </w:p>
          <w:p w:rsidR="003C75F6" w:rsidRPr="000B72ED" w:rsidRDefault="003C75F6" w:rsidP="003C75F6">
            <w:pPr>
              <w:rPr>
                <w:rFonts w:eastAsia="Arial"/>
              </w:rPr>
            </w:pPr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rFonts w:eastAsia="Arial"/>
                <w:color w:val="000000"/>
              </w:rPr>
            </w:pPr>
            <w:r w:rsidRPr="000B72ED">
              <w:rPr>
                <w:rFonts w:eastAsia="Arial"/>
              </w:rPr>
              <w:t>Uso de los indicadores de tiempo en el lugar apropiado y con el sentido correcto</w:t>
            </w:r>
          </w:p>
          <w:p w:rsidR="003C75F6" w:rsidRPr="000B72ED" w:rsidRDefault="003C75F6" w:rsidP="003C75F6">
            <w:pPr>
              <w:spacing w:line="360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Reconocimiento del vocabulario aprendido</w:t>
            </w:r>
          </w:p>
          <w:p w:rsidR="003C75F6" w:rsidRPr="000B72ED" w:rsidRDefault="003C75F6" w:rsidP="003C75F6">
            <w:pPr>
              <w:spacing w:line="360" w:lineRule="auto"/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spacing w:line="360" w:lineRule="auto"/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spacing w:line="360" w:lineRule="auto"/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spacing w:line="360" w:lineRule="auto"/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spacing w:line="360" w:lineRule="auto"/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spacing w:line="360" w:lineRule="auto"/>
              <w:jc w:val="both"/>
              <w:rPr>
                <w:rFonts w:eastAsia="Arial"/>
              </w:rPr>
            </w:pPr>
          </w:p>
          <w:p w:rsidR="003C75F6" w:rsidRPr="000B72ED" w:rsidRDefault="003C75F6" w:rsidP="003C75F6">
            <w:pPr>
              <w:spacing w:line="360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Reconocimiento de las  reglas de convivencia  social.</w:t>
            </w:r>
          </w:p>
          <w:p w:rsidR="003C75F6" w:rsidRPr="000B72ED" w:rsidRDefault="003C75F6" w:rsidP="003C75F6">
            <w:pPr>
              <w:spacing w:line="360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Expresión correcta de  obligaciones, prohibiciones, necesidades y  permisos con los verbos correspondientes.</w:t>
            </w:r>
          </w:p>
          <w:p w:rsidR="003C75F6" w:rsidRPr="000B72ED" w:rsidRDefault="003C75F6" w:rsidP="003C75F6">
            <w:pPr>
              <w:spacing w:line="360" w:lineRule="auto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Formulación de  consejos sobre conflictos adolescentes</w:t>
            </w:r>
          </w:p>
        </w:tc>
      </w:tr>
      <w:tr w:rsidR="003C75F6" w:rsidRPr="000B72ED" w:rsidTr="003C75F6">
        <w:trPr>
          <w:trHeight w:val="705"/>
          <w:jc w:val="center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rFonts w:eastAsia="Arial"/>
                <w:b/>
                <w:color w:val="000000"/>
              </w:rPr>
            </w:pPr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rFonts w:eastAsia="Arial"/>
                <w:b/>
                <w:color w:val="000000"/>
              </w:rPr>
            </w:pPr>
            <w:r w:rsidRPr="000B72ED">
              <w:rPr>
                <w:rFonts w:eastAsia="Arial"/>
                <w:b/>
                <w:color w:val="000000"/>
              </w:rPr>
              <w:t xml:space="preserve">CRITERIOS DEL DEPARTAMENTO </w:t>
            </w:r>
          </w:p>
          <w:p w:rsidR="003C75F6" w:rsidRPr="000B72ED" w:rsidRDefault="003C75F6" w:rsidP="003C75F6">
            <w:pPr>
              <w:numPr>
                <w:ilvl w:val="0"/>
                <w:numId w:val="1"/>
              </w:numPr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Participación activa en clase</w:t>
            </w:r>
          </w:p>
          <w:p w:rsidR="003C75F6" w:rsidRPr="000B72ED" w:rsidRDefault="003C75F6" w:rsidP="003C75F6">
            <w:pPr>
              <w:numPr>
                <w:ilvl w:val="0"/>
                <w:numId w:val="1"/>
              </w:numPr>
              <w:ind w:right="100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Cumplimiento con las actividades</w:t>
            </w:r>
          </w:p>
          <w:p w:rsidR="003C75F6" w:rsidRPr="000B72ED" w:rsidRDefault="003C75F6" w:rsidP="003C75F6">
            <w:pPr>
              <w:numPr>
                <w:ilvl w:val="0"/>
                <w:numId w:val="1"/>
              </w:numPr>
              <w:ind w:right="100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Implicación en los trabajos individuales y grupales</w:t>
            </w:r>
          </w:p>
          <w:p w:rsidR="003C75F6" w:rsidRPr="000B72ED" w:rsidRDefault="003C75F6" w:rsidP="003C75F6">
            <w:pPr>
              <w:numPr>
                <w:ilvl w:val="0"/>
                <w:numId w:val="1"/>
              </w:numPr>
              <w:ind w:right="100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 Elaboración de los trabajos</w:t>
            </w:r>
          </w:p>
          <w:p w:rsidR="003C75F6" w:rsidRPr="000B72ED" w:rsidRDefault="003C75F6" w:rsidP="003C75F6">
            <w:pPr>
              <w:numPr>
                <w:ilvl w:val="0"/>
                <w:numId w:val="1"/>
              </w:numPr>
              <w:ind w:right="100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 Exposiciones orales</w:t>
            </w:r>
          </w:p>
          <w:p w:rsidR="003C75F6" w:rsidRPr="000B72ED" w:rsidRDefault="003C75F6" w:rsidP="003C75F6">
            <w:pPr>
              <w:numPr>
                <w:ilvl w:val="0"/>
                <w:numId w:val="1"/>
              </w:numPr>
              <w:ind w:right="100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Comprensión lectora</w:t>
            </w:r>
          </w:p>
          <w:p w:rsidR="003C75F6" w:rsidRPr="000B72ED" w:rsidRDefault="003C75F6" w:rsidP="003C75F6">
            <w:pPr>
              <w:numPr>
                <w:ilvl w:val="0"/>
                <w:numId w:val="1"/>
              </w:numPr>
              <w:ind w:right="100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Pronunciación y entonación.</w:t>
            </w:r>
          </w:p>
          <w:p w:rsidR="003C75F6" w:rsidRPr="000B72ED" w:rsidRDefault="003C75F6" w:rsidP="003C75F6">
            <w:pPr>
              <w:numPr>
                <w:ilvl w:val="0"/>
                <w:numId w:val="1"/>
              </w:numPr>
              <w:ind w:right="100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Autocorrección y reformulación a  partir de la reflexión sobre la lengua extranjera.</w:t>
            </w:r>
          </w:p>
          <w:p w:rsidR="003C75F6" w:rsidRPr="003C75F6" w:rsidRDefault="003C75F6" w:rsidP="003C75F6">
            <w:pPr>
              <w:numPr>
                <w:ilvl w:val="0"/>
                <w:numId w:val="1"/>
              </w:numPr>
              <w:ind w:right="100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Aceptación y valoración de las distintas culturas presentes en el   aula y en la comunidad.</w:t>
            </w:r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2"/>
              <w:rPr>
                <w:rFonts w:eastAsia="Arial"/>
                <w:b/>
                <w:color w:val="000000"/>
              </w:rPr>
            </w:pPr>
          </w:p>
        </w:tc>
      </w:tr>
      <w:tr w:rsidR="003C75F6" w:rsidRPr="000B72ED" w:rsidTr="003C75F6">
        <w:trPr>
          <w:trHeight w:val="705"/>
          <w:jc w:val="center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jc w:val="both"/>
              <w:rPr>
                <w:rFonts w:eastAsia="Arial"/>
                <w:b/>
                <w:color w:val="000000"/>
              </w:rPr>
            </w:pPr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rFonts w:eastAsia="Arial"/>
                <w:b/>
                <w:color w:val="000000"/>
                <w:lang w:val="en-US"/>
              </w:rPr>
            </w:pPr>
            <w:r w:rsidRPr="000B72ED">
              <w:rPr>
                <w:rFonts w:eastAsia="Arial"/>
                <w:b/>
                <w:color w:val="000000"/>
                <w:lang w:val="en-US"/>
              </w:rPr>
              <w:t>BIBLIOGRAFIA RECOMENDADA</w:t>
            </w:r>
          </w:p>
          <w:p w:rsidR="003C75F6" w:rsidRPr="000B72ED" w:rsidRDefault="003C75F6" w:rsidP="003C75F6">
            <w:pPr>
              <w:spacing w:before="280" w:after="280"/>
              <w:jc w:val="both"/>
              <w:rPr>
                <w:rFonts w:eastAsia="Arial"/>
              </w:rPr>
            </w:pPr>
            <w:r w:rsidRPr="000B72ED">
              <w:rPr>
                <w:rFonts w:eastAsia="Arial"/>
                <w:lang w:val="en-US"/>
              </w:rPr>
              <w:t xml:space="preserve">What´s up? 3 - 3er Edition. </w:t>
            </w:r>
            <w:r w:rsidRPr="000B72ED">
              <w:rPr>
                <w:rFonts w:eastAsia="Arial"/>
              </w:rPr>
              <w:t>María Alicia Maldonado. Pearson</w:t>
            </w:r>
          </w:p>
          <w:p w:rsidR="003C75F6" w:rsidRPr="000B72ED" w:rsidRDefault="003C75F6" w:rsidP="003C75F6">
            <w:pPr>
              <w:spacing w:before="280" w:after="280"/>
              <w:jc w:val="both"/>
              <w:rPr>
                <w:rFonts w:eastAsia="Arial"/>
              </w:rPr>
            </w:pPr>
            <w:r w:rsidRPr="000B72ED">
              <w:rPr>
                <w:rFonts w:eastAsia="Arial"/>
              </w:rPr>
              <w:t>Sitios web seleccionados por el docente.</w:t>
            </w:r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rFonts w:eastAsia="Arial"/>
                <w:b/>
              </w:rPr>
            </w:pPr>
            <w:r w:rsidRPr="000B72ED">
              <w:rPr>
                <w:rFonts w:eastAsia="Arial"/>
              </w:rPr>
              <w:t>Material confeccionado por el docente</w:t>
            </w:r>
          </w:p>
          <w:p w:rsidR="003C75F6" w:rsidRPr="000B72ED" w:rsidRDefault="003C75F6" w:rsidP="003C75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720"/>
              <w:jc w:val="both"/>
              <w:rPr>
                <w:rFonts w:eastAsia="Arial"/>
                <w:b/>
                <w:color w:val="000000"/>
              </w:rPr>
            </w:pPr>
            <w:r w:rsidRPr="000B72ED">
              <w:rPr>
                <w:rFonts w:eastAsia="Arial"/>
                <w:b/>
                <w:color w:val="000000"/>
              </w:rPr>
              <w:t xml:space="preserve"> </w:t>
            </w:r>
          </w:p>
        </w:tc>
      </w:tr>
    </w:tbl>
    <w:p w:rsidR="002905E8" w:rsidRDefault="002905E8" w:rsidP="003C75F6">
      <w:bookmarkStart w:id="0" w:name="_GoBack"/>
      <w:bookmarkEnd w:id="0"/>
    </w:p>
    <w:sectPr w:rsidR="00290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0C8F"/>
    <w:multiLevelType w:val="multilevel"/>
    <w:tmpl w:val="F39A1048"/>
    <w:lvl w:ilvl="0">
      <w:start w:val="1"/>
      <w:numFmt w:val="bullet"/>
      <w:lvlText w:val="●"/>
      <w:lvlJc w:val="left"/>
      <w:pPr>
        <w:ind w:left="11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3D2078E"/>
    <w:multiLevelType w:val="multilevel"/>
    <w:tmpl w:val="F37C88DA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49D041C"/>
    <w:multiLevelType w:val="multilevel"/>
    <w:tmpl w:val="ABF8C8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3A"/>
    <w:rsid w:val="00212838"/>
    <w:rsid w:val="00224EB6"/>
    <w:rsid w:val="002905E8"/>
    <w:rsid w:val="003C75F6"/>
    <w:rsid w:val="005E70E4"/>
    <w:rsid w:val="00A60542"/>
    <w:rsid w:val="00B1100D"/>
    <w:rsid w:val="00B8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rsid w:val="003C75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3C75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3C75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3C75F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rsid w:val="003C75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rsid w:val="003C75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75F6"/>
    <w:rPr>
      <w:rFonts w:ascii="Times New Roman" w:eastAsia="Times New Roman" w:hAnsi="Times New Roman" w:cs="Times New Roman"/>
      <w:b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C75F6"/>
    <w:rPr>
      <w:rFonts w:ascii="Times New Roman" w:eastAsia="Times New Roman" w:hAnsi="Times New Roman" w:cs="Times New Roman"/>
      <w:b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C75F6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C75F6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C75F6"/>
    <w:rPr>
      <w:rFonts w:ascii="Times New Roman" w:eastAsia="Times New Roman" w:hAnsi="Times New Roman" w:cs="Times New Roman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C75F6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customStyle="1" w:styleId="TableNormal">
    <w:name w:val="Table Normal"/>
    <w:rsid w:val="003C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3C75F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3C75F6"/>
    <w:rPr>
      <w:rFonts w:ascii="Times New Roman" w:eastAsia="Times New Roman" w:hAnsi="Times New Roman" w:cs="Times New Roman"/>
      <w:b/>
      <w:sz w:val="72"/>
      <w:szCs w:val="7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C75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5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C75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5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3C75F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s-AR" w:eastAsia="es-AR"/>
    </w:rPr>
  </w:style>
  <w:style w:type="paragraph" w:styleId="NormalWeb">
    <w:name w:val="Normal (Web)"/>
    <w:basedOn w:val="Normal"/>
    <w:uiPriority w:val="99"/>
    <w:unhideWhenUsed/>
    <w:rsid w:val="003C75F6"/>
    <w:pPr>
      <w:spacing w:before="100" w:beforeAutospacing="1" w:after="100" w:afterAutospacing="1"/>
    </w:pPr>
    <w:rPr>
      <w:lang w:val="es-AR" w:eastAsia="es-AR"/>
    </w:rPr>
  </w:style>
  <w:style w:type="paragraph" w:styleId="Subttulo">
    <w:name w:val="Subtitle"/>
    <w:basedOn w:val="Normal"/>
    <w:next w:val="Normal"/>
    <w:link w:val="SubttuloCar"/>
    <w:rsid w:val="003C75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3C75F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5F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rsid w:val="003C75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rsid w:val="003C75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3C75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3C75F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rsid w:val="003C75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rsid w:val="003C75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C75F6"/>
    <w:rPr>
      <w:rFonts w:ascii="Times New Roman" w:eastAsia="Times New Roman" w:hAnsi="Times New Roman" w:cs="Times New Roman"/>
      <w:b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C75F6"/>
    <w:rPr>
      <w:rFonts w:ascii="Times New Roman" w:eastAsia="Times New Roman" w:hAnsi="Times New Roman" w:cs="Times New Roman"/>
      <w:b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C75F6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C75F6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C75F6"/>
    <w:rPr>
      <w:rFonts w:ascii="Times New Roman" w:eastAsia="Times New Roman" w:hAnsi="Times New Roman" w:cs="Times New Roman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C75F6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table" w:customStyle="1" w:styleId="TableNormal">
    <w:name w:val="Table Normal"/>
    <w:rsid w:val="003C7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3C75F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3C75F6"/>
    <w:rPr>
      <w:rFonts w:ascii="Times New Roman" w:eastAsia="Times New Roman" w:hAnsi="Times New Roman" w:cs="Times New Roman"/>
      <w:b/>
      <w:sz w:val="72"/>
      <w:szCs w:val="7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C75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5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C75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5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3C75F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val="es-AR" w:eastAsia="es-AR"/>
    </w:rPr>
  </w:style>
  <w:style w:type="paragraph" w:styleId="NormalWeb">
    <w:name w:val="Normal (Web)"/>
    <w:basedOn w:val="Normal"/>
    <w:uiPriority w:val="99"/>
    <w:unhideWhenUsed/>
    <w:rsid w:val="003C75F6"/>
    <w:pPr>
      <w:spacing w:before="100" w:beforeAutospacing="1" w:after="100" w:afterAutospacing="1"/>
    </w:pPr>
    <w:rPr>
      <w:lang w:val="es-AR" w:eastAsia="es-AR"/>
    </w:rPr>
  </w:style>
  <w:style w:type="paragraph" w:styleId="Subttulo">
    <w:name w:val="Subtitle"/>
    <w:basedOn w:val="Normal"/>
    <w:next w:val="Normal"/>
    <w:link w:val="SubttuloCar"/>
    <w:rsid w:val="003C75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3C75F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5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5F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467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2</cp:revision>
  <dcterms:created xsi:type="dcterms:W3CDTF">2022-05-11T19:45:00Z</dcterms:created>
  <dcterms:modified xsi:type="dcterms:W3CDTF">2022-05-11T19:51:00Z</dcterms:modified>
</cp:coreProperties>
</file>