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969A" w14:textId="31B1BD35" w:rsidR="00515155" w:rsidRDefault="00404AF5" w:rsidP="005151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515155" w:rsidRPr="00E40EDE">
        <w:rPr>
          <w:rFonts w:ascii="Arial" w:hAnsi="Arial" w:cs="Arial"/>
          <w:b/>
          <w:bCs/>
          <w:sz w:val="24"/>
          <w:szCs w:val="24"/>
        </w:rPr>
        <w:t xml:space="preserve">royecto: </w:t>
      </w:r>
      <w:r w:rsidR="00515155" w:rsidRPr="00E40EDE">
        <w:rPr>
          <w:rFonts w:ascii="Arial" w:hAnsi="Arial" w:cs="Arial"/>
          <w:sz w:val="24"/>
          <w:szCs w:val="24"/>
        </w:rPr>
        <w:t>¿Cómo me siento cuando…?</w:t>
      </w:r>
    </w:p>
    <w:p w14:paraId="729334F6" w14:textId="77777777" w:rsidR="00515155" w:rsidRPr="00E40EDE" w:rsidRDefault="00515155" w:rsidP="005151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0EDE">
        <w:rPr>
          <w:rFonts w:ascii="Arial" w:hAnsi="Arial" w:cs="Arial"/>
          <w:b/>
          <w:bCs/>
          <w:sz w:val="24"/>
          <w:szCs w:val="24"/>
        </w:rPr>
        <w:t>Objetivo</w:t>
      </w:r>
    </w:p>
    <w:p w14:paraId="1463A3E7" w14:textId="77777777" w:rsidR="00515155" w:rsidRPr="00E40EDE" w:rsidRDefault="00515155" w:rsidP="0051515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0EDE">
        <w:rPr>
          <w:rFonts w:ascii="Arial" w:hAnsi="Arial" w:cs="Arial"/>
          <w:sz w:val="24"/>
          <w:szCs w:val="24"/>
        </w:rPr>
        <w:t>Aprender a gestionar las emociones para poder revertir situaciones</w:t>
      </w:r>
    </w:p>
    <w:p w14:paraId="0138E63B" w14:textId="51CA6C63" w:rsidR="00515155" w:rsidRPr="00515155" w:rsidRDefault="00515155" w:rsidP="007A05E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15155">
        <w:rPr>
          <w:rFonts w:ascii="Arial" w:hAnsi="Arial" w:cs="Arial"/>
          <w:b/>
          <w:bCs/>
          <w:sz w:val="24"/>
          <w:szCs w:val="24"/>
        </w:rPr>
        <w:t>INTRODUCCIÓN</w:t>
      </w:r>
    </w:p>
    <w:p w14:paraId="2824E7A1" w14:textId="58B05EFD" w:rsidR="007A05E6" w:rsidRDefault="007A05E6" w:rsidP="007A0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extraído del portal Educa Play</w:t>
      </w:r>
    </w:p>
    <w:p w14:paraId="5975272D" w14:textId="7BE697B8" w:rsidR="007A05E6" w:rsidRDefault="007A05E6" w:rsidP="007A0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Pr="00DD07E5">
          <w:rPr>
            <w:rStyle w:val="Hipervnculo"/>
            <w:rFonts w:ascii="Arial" w:hAnsi="Arial" w:cs="Arial"/>
            <w:sz w:val="24"/>
            <w:szCs w:val="24"/>
          </w:rPr>
          <w:t>https://corrientesplay.ar/educaplay/ver?v=9bb4e1451cfc82bee1d93d25b68909f1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8BE6F8D" w14:textId="7F29E6C4" w:rsidR="007A05E6" w:rsidRDefault="007A05E6" w:rsidP="007A0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05E6">
        <w:rPr>
          <w:rFonts w:ascii="Arial" w:hAnsi="Arial" w:cs="Arial"/>
          <w:sz w:val="24"/>
          <w:szCs w:val="24"/>
        </w:rPr>
        <w:t>La propuesta de este video es el reconocimiento de las emociones en el cuerpo.</w:t>
      </w:r>
      <w:r>
        <w:rPr>
          <w:rFonts w:ascii="Arial" w:hAnsi="Arial" w:cs="Arial"/>
          <w:sz w:val="24"/>
          <w:szCs w:val="24"/>
        </w:rPr>
        <w:t xml:space="preserve"> </w:t>
      </w:r>
      <w:r w:rsidRPr="007A05E6">
        <w:rPr>
          <w:rFonts w:ascii="Arial" w:hAnsi="Arial" w:cs="Arial"/>
          <w:sz w:val="24"/>
          <w:szCs w:val="24"/>
        </w:rPr>
        <w:t>Desde el punto de vista fisiológico, las emociones generan diferentes sensaciones en</w:t>
      </w:r>
      <w:r>
        <w:rPr>
          <w:rFonts w:ascii="Arial" w:hAnsi="Arial" w:cs="Arial"/>
          <w:sz w:val="24"/>
          <w:szCs w:val="24"/>
        </w:rPr>
        <w:t xml:space="preserve"> </w:t>
      </w:r>
      <w:r w:rsidRPr="007A05E6">
        <w:rPr>
          <w:rFonts w:ascii="Arial" w:hAnsi="Arial" w:cs="Arial"/>
          <w:sz w:val="24"/>
          <w:szCs w:val="24"/>
        </w:rPr>
        <w:t>el cuerpo que se manifiestan a través de cambios fisiológicos y de conductas</w:t>
      </w:r>
      <w:r>
        <w:rPr>
          <w:rFonts w:ascii="Arial" w:hAnsi="Arial" w:cs="Arial"/>
          <w:sz w:val="24"/>
          <w:szCs w:val="24"/>
        </w:rPr>
        <w:t xml:space="preserve"> </w:t>
      </w:r>
      <w:r w:rsidRPr="007A05E6">
        <w:rPr>
          <w:rFonts w:ascii="Arial" w:hAnsi="Arial" w:cs="Arial"/>
          <w:sz w:val="24"/>
          <w:szCs w:val="24"/>
        </w:rPr>
        <w:t>observables. Con este video, se busca que los alumnos tomen conciencia de que los</w:t>
      </w:r>
      <w:r>
        <w:rPr>
          <w:rFonts w:ascii="Arial" w:hAnsi="Arial" w:cs="Arial"/>
          <w:sz w:val="24"/>
          <w:szCs w:val="24"/>
        </w:rPr>
        <w:t xml:space="preserve"> </w:t>
      </w:r>
      <w:r w:rsidRPr="007A05E6">
        <w:rPr>
          <w:rFonts w:ascii="Arial" w:hAnsi="Arial" w:cs="Arial"/>
          <w:sz w:val="24"/>
          <w:szCs w:val="24"/>
        </w:rPr>
        <w:t>cambios fisiológicos, como la sudoración, las ganas de llorar, el endurecimiento de la</w:t>
      </w:r>
      <w:r>
        <w:rPr>
          <w:rFonts w:ascii="Arial" w:hAnsi="Arial" w:cs="Arial"/>
          <w:sz w:val="24"/>
          <w:szCs w:val="24"/>
        </w:rPr>
        <w:t xml:space="preserve"> </w:t>
      </w:r>
      <w:r w:rsidRPr="007A05E6">
        <w:rPr>
          <w:rFonts w:ascii="Arial" w:hAnsi="Arial" w:cs="Arial"/>
          <w:sz w:val="24"/>
          <w:szCs w:val="24"/>
        </w:rPr>
        <w:t>mandíbula, entre otras, responden, por lo general, a la aparición de una o de varias</w:t>
      </w:r>
      <w:r>
        <w:rPr>
          <w:rFonts w:ascii="Arial" w:hAnsi="Arial" w:cs="Arial"/>
          <w:sz w:val="24"/>
          <w:szCs w:val="24"/>
        </w:rPr>
        <w:t xml:space="preserve"> </w:t>
      </w:r>
      <w:r w:rsidRPr="007A05E6">
        <w:rPr>
          <w:rFonts w:ascii="Arial" w:hAnsi="Arial" w:cs="Arial"/>
          <w:sz w:val="24"/>
          <w:szCs w:val="24"/>
        </w:rPr>
        <w:t>emociones. Ser capaces de reconocer estas sensaciones en el cuerpo, puede</w:t>
      </w:r>
      <w:r>
        <w:rPr>
          <w:rFonts w:ascii="Arial" w:hAnsi="Arial" w:cs="Arial"/>
          <w:sz w:val="24"/>
          <w:szCs w:val="24"/>
        </w:rPr>
        <w:t xml:space="preserve"> </w:t>
      </w:r>
      <w:r w:rsidRPr="007A05E6">
        <w:rPr>
          <w:rFonts w:ascii="Arial" w:hAnsi="Arial" w:cs="Arial"/>
          <w:sz w:val="24"/>
          <w:szCs w:val="24"/>
        </w:rPr>
        <w:t>ayudarnos a comprender lo que nos está pasando en un momento determinado.</w:t>
      </w:r>
    </w:p>
    <w:p w14:paraId="223C4F1D" w14:textId="0589A463" w:rsidR="00E40EDE" w:rsidRPr="00515155" w:rsidRDefault="00515155" w:rsidP="00E40E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INICIO</w:t>
      </w:r>
    </w:p>
    <w:p w14:paraId="4DF3EAF5" w14:textId="07226A1D" w:rsidR="00E40EDE" w:rsidRPr="00E40EDE" w:rsidRDefault="00E40EDE" w:rsidP="00E40ED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0EDE">
        <w:rPr>
          <w:rFonts w:ascii="Arial" w:hAnsi="Arial" w:cs="Arial"/>
          <w:sz w:val="24"/>
          <w:szCs w:val="24"/>
        </w:rPr>
        <w:t xml:space="preserve">La docente reproducirá un audio con el sonido de la lluvia e invitará a la estudiante a cerrar los ojos y escuchar los sonidos. </w:t>
      </w:r>
    </w:p>
    <w:p w14:paraId="5D8D4899" w14:textId="77777777" w:rsidR="00E40EDE" w:rsidRPr="00E40EDE" w:rsidRDefault="00E40EDE" w:rsidP="00E40ED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0EDE">
        <w:rPr>
          <w:rFonts w:ascii="Arial" w:hAnsi="Arial" w:cs="Arial"/>
          <w:sz w:val="24"/>
          <w:szCs w:val="24"/>
        </w:rPr>
        <w:t xml:space="preserve">Al finalizar la actividad, cada estudiante expresa las emociones, sensaciones, imágenes o palabras que vinieron a su mente durante la reproducción. </w:t>
      </w:r>
    </w:p>
    <w:p w14:paraId="7BAA9E76" w14:textId="117E8D0E" w:rsidR="00E40EDE" w:rsidRPr="00E40EDE" w:rsidRDefault="00E40EDE" w:rsidP="00E40ED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0EDE">
        <w:rPr>
          <w:rFonts w:ascii="Arial" w:hAnsi="Arial" w:cs="Arial"/>
          <w:sz w:val="24"/>
          <w:szCs w:val="24"/>
        </w:rPr>
        <w:t>La</w:t>
      </w:r>
      <w:r w:rsidRPr="00E40EDE">
        <w:rPr>
          <w:rFonts w:ascii="Arial" w:hAnsi="Arial" w:cs="Arial"/>
          <w:sz w:val="24"/>
          <w:szCs w:val="24"/>
        </w:rPr>
        <w:t xml:space="preserve"> estudiante vuelca las palabras a un </w:t>
      </w:r>
      <w:r w:rsidRPr="00E40EDE">
        <w:rPr>
          <w:rFonts w:ascii="Arial" w:hAnsi="Arial" w:cs="Arial"/>
          <w:sz w:val="24"/>
          <w:szCs w:val="24"/>
        </w:rPr>
        <w:t>mentí</w:t>
      </w:r>
      <w:r w:rsidRPr="00E40EDE">
        <w:rPr>
          <w:rFonts w:ascii="Arial" w:hAnsi="Arial" w:cs="Arial"/>
          <w:sz w:val="24"/>
          <w:szCs w:val="24"/>
        </w:rPr>
        <w:t xml:space="preserve"> para hacer una nube de palabras. Cuando </w:t>
      </w:r>
      <w:r w:rsidRPr="00E40EDE">
        <w:rPr>
          <w:rFonts w:ascii="Arial" w:hAnsi="Arial" w:cs="Arial"/>
          <w:sz w:val="24"/>
          <w:szCs w:val="24"/>
        </w:rPr>
        <w:t>proyectemos las nubes de palabras</w:t>
      </w:r>
      <w:r w:rsidRPr="00E40EDE">
        <w:rPr>
          <w:rFonts w:ascii="Arial" w:hAnsi="Arial" w:cs="Arial"/>
          <w:sz w:val="24"/>
          <w:szCs w:val="24"/>
        </w:rPr>
        <w:t xml:space="preserve">, se analizan las que se repiten varias veces. </w:t>
      </w:r>
    </w:p>
    <w:p w14:paraId="1199E57F" w14:textId="0AB471D9" w:rsidR="00515155" w:rsidRPr="00404AF5" w:rsidRDefault="00E40EDE" w:rsidP="00404AF5">
      <w:pPr>
        <w:pStyle w:val="Prrafodelista"/>
        <w:spacing w:line="360" w:lineRule="auto"/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E40EDE">
        <w:rPr>
          <w:rFonts w:ascii="Arial" w:hAnsi="Arial" w:cs="Arial"/>
          <w:sz w:val="24"/>
          <w:szCs w:val="24"/>
        </w:rPr>
        <w:t>Recurso a utilizar</w:t>
      </w:r>
      <w:r w:rsidRPr="00E40EDE">
        <w:rPr>
          <w:rFonts w:ascii="Arial" w:hAnsi="Arial" w:cs="Arial"/>
          <w:color w:val="2F5496" w:themeColor="accent1" w:themeShade="BF"/>
          <w:sz w:val="24"/>
          <w:szCs w:val="24"/>
        </w:rPr>
        <w:t xml:space="preserve">: </w:t>
      </w:r>
      <w:r w:rsidRPr="00E40EDE">
        <w:rPr>
          <w:rFonts w:ascii="Arial" w:hAnsi="Arial" w:cs="Arial"/>
          <w:color w:val="2F5496" w:themeColor="accent1" w:themeShade="BF"/>
          <w:sz w:val="24"/>
          <w:szCs w:val="24"/>
        </w:rPr>
        <w:t xml:space="preserve">www.menti.com </w:t>
      </w:r>
    </w:p>
    <w:p w14:paraId="4E9586D9" w14:textId="27709D06" w:rsidR="00E40EDE" w:rsidRPr="00515155" w:rsidRDefault="00E40EDE" w:rsidP="0051515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 con atención el siguiente fragmento</w:t>
      </w:r>
      <w:r w:rsidR="00515155">
        <w:rPr>
          <w:rFonts w:ascii="Arial" w:hAnsi="Arial" w:cs="Arial"/>
          <w:sz w:val="24"/>
          <w:szCs w:val="24"/>
        </w:rPr>
        <w:t>:</w:t>
      </w:r>
    </w:p>
    <w:p w14:paraId="3A2DD04C" w14:textId="2D0F7E2F" w:rsidR="00515155" w:rsidRDefault="00515155" w:rsidP="00515155">
      <w:pPr>
        <w:pStyle w:val="Prrafodelista"/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515155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78F0C6E7" wp14:editId="0AA3EE10">
            <wp:extent cx="6342242" cy="1543050"/>
            <wp:effectExtent l="0" t="0" r="1905" b="0"/>
            <wp:docPr id="16390113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113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7246" cy="155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0C6E1" w14:textId="311FFCAD" w:rsidR="00515155" w:rsidRPr="00404AF5" w:rsidRDefault="00515155" w:rsidP="00515155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04AF5">
        <w:rPr>
          <w:rFonts w:ascii="Arial" w:hAnsi="Arial" w:cs="Arial"/>
          <w:b/>
          <w:bCs/>
          <w:sz w:val="24"/>
          <w:szCs w:val="24"/>
        </w:rPr>
        <w:t xml:space="preserve"> DESARROLLO</w:t>
      </w:r>
    </w:p>
    <w:p w14:paraId="7A5A883D" w14:textId="77777777" w:rsidR="00515155" w:rsidRDefault="00515155" w:rsidP="0051515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5155">
        <w:rPr>
          <w:rFonts w:ascii="Arial" w:hAnsi="Arial" w:cs="Arial"/>
          <w:sz w:val="24"/>
          <w:szCs w:val="24"/>
        </w:rPr>
        <w:t>¿Qué palabras de la nube identifica</w:t>
      </w:r>
      <w:r>
        <w:rPr>
          <w:rFonts w:ascii="Arial" w:hAnsi="Arial" w:cs="Arial"/>
          <w:sz w:val="24"/>
          <w:szCs w:val="24"/>
        </w:rPr>
        <w:t>s</w:t>
      </w:r>
      <w:r w:rsidRPr="00515155">
        <w:rPr>
          <w:rFonts w:ascii="Arial" w:hAnsi="Arial" w:cs="Arial"/>
          <w:sz w:val="24"/>
          <w:szCs w:val="24"/>
        </w:rPr>
        <w:t xml:space="preserve"> en el cuento? </w:t>
      </w:r>
    </w:p>
    <w:p w14:paraId="71BBF3AD" w14:textId="77777777" w:rsidR="00515155" w:rsidRDefault="00515155" w:rsidP="0051515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5155">
        <w:rPr>
          <w:rFonts w:ascii="Arial" w:hAnsi="Arial" w:cs="Arial"/>
          <w:sz w:val="24"/>
          <w:szCs w:val="24"/>
        </w:rPr>
        <w:t>¿P</w:t>
      </w:r>
      <w:r>
        <w:rPr>
          <w:rFonts w:ascii="Arial" w:hAnsi="Arial" w:cs="Arial"/>
          <w:sz w:val="24"/>
          <w:szCs w:val="24"/>
        </w:rPr>
        <w:t>odes</w:t>
      </w:r>
      <w:r w:rsidRPr="00515155">
        <w:rPr>
          <w:rFonts w:ascii="Arial" w:hAnsi="Arial" w:cs="Arial"/>
          <w:sz w:val="24"/>
          <w:szCs w:val="24"/>
        </w:rPr>
        <w:t xml:space="preserve"> reconocer esas emociones y recordar cómo se manifiestan en diferentes ámbitos en su vida? </w:t>
      </w:r>
    </w:p>
    <w:p w14:paraId="6D2BB736" w14:textId="57DBFCDD" w:rsidR="00515155" w:rsidRDefault="00515155" w:rsidP="0051515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5155">
        <w:rPr>
          <w:rFonts w:ascii="Arial" w:hAnsi="Arial" w:cs="Arial"/>
          <w:sz w:val="24"/>
          <w:szCs w:val="24"/>
        </w:rPr>
        <w:t>Complet</w:t>
      </w:r>
      <w:r>
        <w:rPr>
          <w:rFonts w:ascii="Arial" w:hAnsi="Arial" w:cs="Arial"/>
          <w:sz w:val="24"/>
          <w:szCs w:val="24"/>
        </w:rPr>
        <w:t>ar</w:t>
      </w:r>
      <w:r w:rsidRPr="00515155">
        <w:rPr>
          <w:rFonts w:ascii="Arial" w:hAnsi="Arial" w:cs="Arial"/>
          <w:sz w:val="24"/>
          <w:szCs w:val="24"/>
        </w:rPr>
        <w:t xml:space="preserve"> la tabla con dos o más ejemplos en cada columna</w:t>
      </w:r>
    </w:p>
    <w:p w14:paraId="7802414E" w14:textId="77777777" w:rsidR="00515155" w:rsidRDefault="00515155" w:rsidP="00515155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B1E54D" w14:textId="3D55F431" w:rsidR="00515155" w:rsidRDefault="00515155" w:rsidP="00515155">
      <w:pPr>
        <w:pStyle w:val="Prrafodelista"/>
        <w:spacing w:line="36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515155">
        <w:rPr>
          <w:rFonts w:ascii="Arial" w:hAnsi="Arial" w:cs="Arial"/>
          <w:sz w:val="24"/>
          <w:szCs w:val="24"/>
        </w:rPr>
        <w:drawing>
          <wp:inline distT="0" distB="0" distL="0" distR="0" wp14:anchorId="2585CDED" wp14:editId="6E78B666">
            <wp:extent cx="6303552" cy="2286000"/>
            <wp:effectExtent l="0" t="0" r="2540" b="0"/>
            <wp:docPr id="2141469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699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3278" cy="228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85262" w14:textId="029474DD" w:rsidR="00404AF5" w:rsidRDefault="00404AF5" w:rsidP="00404AF5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CIERRE</w:t>
      </w:r>
    </w:p>
    <w:p w14:paraId="74DCC1F1" w14:textId="5531E48C" w:rsidR="00404AF5" w:rsidRDefault="00404AF5" w:rsidP="00404AF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4AF5">
        <w:rPr>
          <w:rFonts w:ascii="Arial" w:hAnsi="Arial" w:cs="Arial"/>
          <w:sz w:val="24"/>
          <w:szCs w:val="24"/>
        </w:rPr>
        <w:t xml:space="preserve">La docente proyecta en la pantalla las nubes de palabras creadas por la estudiante. </w:t>
      </w:r>
      <w:r>
        <w:rPr>
          <w:rFonts w:ascii="Arial" w:hAnsi="Arial" w:cs="Arial"/>
          <w:sz w:val="24"/>
          <w:szCs w:val="24"/>
        </w:rPr>
        <w:t>(</w:t>
      </w:r>
      <w:r w:rsidRPr="00404AF5">
        <w:rPr>
          <w:rFonts w:ascii="Arial" w:hAnsi="Arial" w:cs="Arial"/>
          <w:sz w:val="24"/>
          <w:szCs w:val="24"/>
        </w:rPr>
        <w:t>Menciona</w:t>
      </w:r>
      <w:r>
        <w:rPr>
          <w:rFonts w:ascii="Arial" w:hAnsi="Arial" w:cs="Arial"/>
          <w:sz w:val="24"/>
          <w:szCs w:val="24"/>
        </w:rPr>
        <w:t>r</w:t>
      </w:r>
      <w:r w:rsidRPr="00404AF5">
        <w:rPr>
          <w:rFonts w:ascii="Arial" w:hAnsi="Arial" w:cs="Arial"/>
          <w:sz w:val="24"/>
          <w:szCs w:val="24"/>
        </w:rPr>
        <w:t xml:space="preserve"> que cada palabra en la nube representa una emoción, una sensación o una idea que surgió mientras escuchaban el sonido de la lluvia.</w:t>
      </w:r>
      <w:r>
        <w:rPr>
          <w:rFonts w:ascii="Arial" w:hAnsi="Arial" w:cs="Arial"/>
          <w:sz w:val="24"/>
          <w:szCs w:val="24"/>
        </w:rPr>
        <w:t>)</w:t>
      </w:r>
    </w:p>
    <w:p w14:paraId="501C3BB3" w14:textId="385846E9" w:rsidR="00404AF5" w:rsidRPr="00404AF5" w:rsidRDefault="00404AF5" w:rsidP="00404AF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404AF5">
        <w:rPr>
          <w:rFonts w:ascii="Arial" w:hAnsi="Arial" w:cs="Arial"/>
          <w:sz w:val="24"/>
          <w:szCs w:val="24"/>
        </w:rPr>
        <w:t>reve discusión sobre las emociones y pensamientos que surgiero</w:t>
      </w:r>
      <w:r>
        <w:rPr>
          <w:rFonts w:ascii="Arial" w:hAnsi="Arial" w:cs="Arial"/>
          <w:sz w:val="24"/>
          <w:szCs w:val="24"/>
        </w:rPr>
        <w:t>n</w:t>
      </w:r>
      <w:r w:rsidRPr="00404AF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Preguntas de cierre</w:t>
      </w:r>
      <w:r w:rsidRPr="00404AF5">
        <w:rPr>
          <w:rFonts w:ascii="Arial" w:hAnsi="Arial" w:cs="Arial"/>
          <w:sz w:val="24"/>
          <w:szCs w:val="24"/>
        </w:rPr>
        <w:t xml:space="preserve"> "¿Qué emociones o palabras se repitieron?" y "¿Por qué crees que estas palabras </w:t>
      </w: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repetieron</w:t>
      </w:r>
      <w:proofErr w:type="spellEnd"/>
      <w:r w:rsidRPr="00404AF5">
        <w:rPr>
          <w:rFonts w:ascii="Arial" w:hAnsi="Arial" w:cs="Arial"/>
          <w:sz w:val="24"/>
          <w:szCs w:val="24"/>
        </w:rPr>
        <w:t>?".</w:t>
      </w:r>
    </w:p>
    <w:sectPr w:rsidR="00404AF5" w:rsidRPr="00404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74B0"/>
    <w:multiLevelType w:val="hybridMultilevel"/>
    <w:tmpl w:val="B1602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D45F9"/>
    <w:multiLevelType w:val="hybridMultilevel"/>
    <w:tmpl w:val="6CD227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8454A"/>
    <w:multiLevelType w:val="multilevel"/>
    <w:tmpl w:val="D3FE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E24E0"/>
    <w:multiLevelType w:val="hybridMultilevel"/>
    <w:tmpl w:val="6CD22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04567"/>
    <w:multiLevelType w:val="hybridMultilevel"/>
    <w:tmpl w:val="0AEC66B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21753"/>
    <w:multiLevelType w:val="hybridMultilevel"/>
    <w:tmpl w:val="0A0E16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997569">
    <w:abstractNumId w:val="2"/>
  </w:num>
  <w:num w:numId="2" w16cid:durableId="190532447">
    <w:abstractNumId w:val="1"/>
  </w:num>
  <w:num w:numId="3" w16cid:durableId="1426611890">
    <w:abstractNumId w:val="3"/>
  </w:num>
  <w:num w:numId="4" w16cid:durableId="934168798">
    <w:abstractNumId w:val="0"/>
  </w:num>
  <w:num w:numId="5" w16cid:durableId="433984565">
    <w:abstractNumId w:val="5"/>
  </w:num>
  <w:num w:numId="6" w16cid:durableId="730155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E6"/>
    <w:rsid w:val="00404AF5"/>
    <w:rsid w:val="00515155"/>
    <w:rsid w:val="007A05E6"/>
    <w:rsid w:val="00E4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494A"/>
  <w15:chartTrackingRefBased/>
  <w15:docId w15:val="{00B6E572-A97B-4083-869D-924AA211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05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05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0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rrientesplay.ar/educaplay/ver?v=9bb4e1451cfc82bee1d93d25b68909f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Victoria Villalba</dc:creator>
  <cp:keywords/>
  <dc:description/>
  <cp:lastModifiedBy>Maria Victoria Villalba</cp:lastModifiedBy>
  <cp:revision>1</cp:revision>
  <dcterms:created xsi:type="dcterms:W3CDTF">2023-11-04T01:50:00Z</dcterms:created>
  <dcterms:modified xsi:type="dcterms:W3CDTF">2023-11-04T02:43:00Z</dcterms:modified>
</cp:coreProperties>
</file>