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hanging="2"/>
        <w:jc w:val="center"/>
        <w:rPr>
          <w:rFonts w:ascii="Calibri" w:cs="Calibri" w:eastAsia="Calibri" w:hAnsi="Calibri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sz w:val="38"/>
          <w:szCs w:val="38"/>
          <w:rtl w:val="0"/>
        </w:rPr>
        <w:t xml:space="preserve">ACTIVIDAD INICIAL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2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</w:rPr>
        <w:drawing>
          <wp:inline distB="0" distT="0" distL="0" distR="0">
            <wp:extent cx="1611629" cy="109449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1629" cy="109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425.19685039370086" w:right="-504.3307086614169" w:firstLine="0"/>
        <w:jc w:val="center"/>
        <w:rPr>
          <w:rFonts w:ascii="Calibri" w:cs="Calibri" w:eastAsia="Calibri" w:hAnsi="Calibri"/>
          <w:b w:val="1"/>
          <w:color w:val="595959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“EDUCACIÓN A DISTANCIA”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hanging="2"/>
        <w:jc w:val="lef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141.73228346456688" w:firstLine="0"/>
        <w:jc w:val="both"/>
        <w:rPr>
          <w:rFonts w:ascii="Verdana" w:cs="Verdana" w:eastAsia="Verdana" w:hAnsi="Verdana"/>
          <w:i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Estimadxs: </w:t>
      </w:r>
    </w:p>
    <w:p w:rsidR="00000000" w:rsidDel="00000000" w:rsidP="00000000" w:rsidRDefault="00000000" w:rsidRPr="00000000" w14:paraId="00000006">
      <w:pPr>
        <w:spacing w:line="360" w:lineRule="auto"/>
        <w:ind w:left="141.73228346456688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Hoy comenzamos a transitar con mucho entusiasmo la primera semana de cursado, durante estos días les pedimos: </w:t>
      </w:r>
    </w:p>
    <w:p w:rsidR="00000000" w:rsidDel="00000000" w:rsidP="00000000" w:rsidRDefault="00000000" w:rsidRPr="00000000" w14:paraId="00000007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1-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Explorar el aula virtual, en la plataforma MOODLE, a fin de conocer y familiarizarse con las secciones, herramientas y recursos disponibles. </w:t>
      </w:r>
    </w:p>
    <w:p w:rsidR="00000000" w:rsidDel="00000000" w:rsidP="00000000" w:rsidRDefault="00000000" w:rsidRPr="00000000" w14:paraId="00000008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2-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Personalizar el espacio de trabajo a través de la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edición del perfil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donde podrán colocar una foto personal; subir la foto de perfil es muy importante ya que es una manera de conocernos mejor, teniendo una cara al leernos.</w:t>
      </w:r>
    </w:p>
    <w:p w:rsidR="00000000" w:rsidDel="00000000" w:rsidP="00000000" w:rsidRDefault="00000000" w:rsidRPr="00000000" w14:paraId="0000000A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3-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Leer el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programa de la materia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que brinda información y sugerencias sobre cómo llevar adelante el cursado  para que tengan una gran experiencia de cursado. </w:t>
      </w:r>
    </w:p>
    <w:p w:rsidR="00000000" w:rsidDel="00000000" w:rsidP="00000000" w:rsidRDefault="00000000" w:rsidRPr="00000000" w14:paraId="0000000C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4-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Para empezar a conocernos, otra de las actividades de esta semana consiste en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completar el </w:t>
      </w:r>
      <w:hyperlink r:id="rId8">
        <w:r w:rsidDel="00000000" w:rsidR="00000000" w:rsidRPr="00000000">
          <w:rPr>
            <w:rFonts w:ascii="Verdana" w:cs="Verdana" w:eastAsia="Verdana" w:hAnsi="Verdana"/>
            <w:b w:val="1"/>
            <w:i w:val="1"/>
            <w:color w:val="1155cc"/>
            <w:sz w:val="20"/>
            <w:szCs w:val="20"/>
            <w:u w:val="single"/>
            <w:rtl w:val="0"/>
          </w:rPr>
          <w:t xml:space="preserve">Foro “Nos conocemos”</w:t>
        </w:r>
      </w:hyperlink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; comentando, por ejemplo: de dónde son, a qué se dedican, sus edades, sus intereses, hobbies o motivaciones personales… Nos interesa que nos cuenten qué motivos lxs movilizaron a elegir esta hermosa orientación; si son egresados o estudiantes; en qué trabajan, tienen experiencia docente, cuáles son sus horarios de trabajo y el tiempo que disponen para realizar las actividades que se les propongan…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Asimismo, también podrían incluir en su presentación elementos representativos de sí mismos, a través de la herramienta que les resulte más sencillo utilizar (imagen y/o video).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1133.85826771653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5- Conformar grupos de trabajo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(de mínimo 4 integrantes y  hasta un máximo de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) y para una mejor organización de la información, les proponemos que se registren en el recurso </w:t>
      </w:r>
      <w:hyperlink r:id="rId9">
        <w:r w:rsidDel="00000000" w:rsidR="00000000" w:rsidRPr="00000000">
          <w:rPr>
            <w:rFonts w:ascii="Verdana" w:cs="Verdana" w:eastAsia="Verdana" w:hAnsi="Verdana"/>
            <w:color w:val="1155cc"/>
            <w:sz w:val="20"/>
            <w:szCs w:val="20"/>
            <w:u w:val="single"/>
            <w:rtl w:val="0"/>
          </w:rPr>
          <w:t xml:space="preserve">“conformación de grupos”.</w:t>
        </w:r>
      </w:hyperlink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Para ello, cada integrante deberá seleccionar el grupo al cuál pertenecerán.</w:t>
      </w:r>
    </w:p>
    <w:p w:rsidR="00000000" w:rsidDel="00000000" w:rsidP="00000000" w:rsidRDefault="00000000" w:rsidRPr="00000000" w14:paraId="00000010">
      <w:pPr>
        <w:spacing w:line="360" w:lineRule="auto"/>
        <w:ind w:left="566.9291338582675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566.9291338582675" w:firstLine="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u w:val="single"/>
          <w:rtl w:val="0"/>
        </w:rPr>
        <w:t xml:space="preserve">Fecha de entrega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Miércoles 22 de marzo. </w:t>
      </w:r>
    </w:p>
    <w:p w:rsidR="00000000" w:rsidDel="00000000" w:rsidP="00000000" w:rsidRDefault="00000000" w:rsidRPr="00000000" w14:paraId="00000012">
      <w:pPr>
        <w:spacing w:line="240" w:lineRule="auto"/>
        <w:jc w:val="right"/>
        <w:rPr>
          <w:rFonts w:ascii="Calibri" w:cs="Calibri" w:eastAsia="Calibri" w:hAnsi="Calibri"/>
          <w:i w:val="1"/>
          <w:color w:val="800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right"/>
        <w:rPr>
          <w:rFonts w:ascii="Calibri" w:cs="Calibri" w:eastAsia="Calibri" w:hAnsi="Calibri"/>
          <w:b w:val="1"/>
          <w:i w:val="1"/>
          <w:color w:val="99000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990000"/>
          <w:rtl w:val="0"/>
        </w:rPr>
        <w:t xml:space="preserve">¡Estamos de este lado para lo que necesiten, no duden en escribirnos!</w:t>
      </w:r>
    </w:p>
    <w:p w:rsidR="00000000" w:rsidDel="00000000" w:rsidP="00000000" w:rsidRDefault="00000000" w:rsidRPr="00000000" w14:paraId="00000014">
      <w:pPr>
        <w:spacing w:line="240" w:lineRule="auto"/>
        <w:jc w:val="right"/>
        <w:rPr>
          <w:rFonts w:ascii="Calibri" w:cs="Calibri" w:eastAsia="Calibri" w:hAnsi="Calibri"/>
          <w:b w:val="1"/>
          <w:i w:val="1"/>
          <w:color w:val="99000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990000"/>
          <w:rtl w:val="0"/>
        </w:rPr>
        <w:t xml:space="preserve">¡Manos a la obra!</w:t>
      </w:r>
    </w:p>
    <w:p w:rsidR="00000000" w:rsidDel="00000000" w:rsidP="00000000" w:rsidRDefault="00000000" w:rsidRPr="00000000" w14:paraId="00000015">
      <w:pPr>
        <w:spacing w:line="240" w:lineRule="auto"/>
        <w:jc w:val="right"/>
        <w:rPr>
          <w:b w:val="1"/>
          <w:color w:val="99000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990000"/>
          <w:rtl w:val="0"/>
        </w:rPr>
        <w:t xml:space="preserve">Equipo Docente.</w:t>
      </w: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381.377952755907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-1228723</wp:posOffset>
          </wp:positionH>
          <wp:positionV relativeFrom="paragraph">
            <wp:posOffset>-409572</wp:posOffset>
          </wp:positionV>
          <wp:extent cx="7977013" cy="870991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77013" cy="87099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virtual-moodle.unne.edu.ar/mod/choicegroup/view.php?id=52693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virtual-moodle.unne.edu.ar/mod/forum/view.php?id=526936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/i+DSXIy0vziYgHdBKtECvlLOw==">AMUW2mUzPRB+JUnCiJSiL7p8Rvh+F33IjDvdHGUSuikpcqjOkatrNMZZc1YAiHTnThMQcySV3o4xOoxZMZcuxVgucWQvBt6tAy+3V0g4JTsQCCJPH4JNQzo=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