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03B" w:rsidRDefault="001C42B1" w:rsidP="001C42B1">
      <w:pPr>
        <w:jc w:val="center"/>
        <w:rPr>
          <w:rFonts w:ascii="Arial" w:hAnsi="Arial" w:cs="Arial"/>
          <w:b/>
          <w:sz w:val="24"/>
          <w:szCs w:val="24"/>
          <w:u w:val="double"/>
          <w:lang w:val="es-ES"/>
        </w:rPr>
      </w:pPr>
      <w:r w:rsidRPr="001C42B1">
        <w:rPr>
          <w:rFonts w:ascii="Arial" w:hAnsi="Arial" w:cs="Arial"/>
          <w:b/>
          <w:sz w:val="24"/>
          <w:szCs w:val="24"/>
          <w:u w:val="double"/>
          <w:lang w:val="es-ES"/>
        </w:rPr>
        <w:t>CAMPO DEL SABER 3</w:t>
      </w:r>
    </w:p>
    <w:p w:rsidR="001C42B1" w:rsidRPr="001C42B1" w:rsidRDefault="001C42B1" w:rsidP="001C42B1">
      <w:pPr>
        <w:jc w:val="both"/>
        <w:rPr>
          <w:rFonts w:ascii="Arial" w:hAnsi="Arial" w:cs="Arial"/>
          <w:b/>
          <w:sz w:val="24"/>
          <w:szCs w:val="24"/>
          <w:lang w:val="es-ES"/>
        </w:rPr>
      </w:pPr>
      <w:r w:rsidRPr="001C42B1">
        <w:rPr>
          <w:rFonts w:ascii="Calibri" w:eastAsia="Times New Roman" w:hAnsi="Calibri" w:cs="Times New Roman"/>
          <w:noProof/>
          <w:kern w:val="2"/>
          <w14:ligatures w14:val="standardContextual"/>
        </w:rPr>
        <w:drawing>
          <wp:anchor distT="0" distB="0" distL="114300" distR="114300" simplePos="0" relativeHeight="251659264" behindDoc="0" locked="0" layoutInCell="1" allowOverlap="1" wp14:anchorId="5EED0CF4" wp14:editId="4716CF3F">
            <wp:simplePos x="0" y="0"/>
            <wp:positionH relativeFrom="column">
              <wp:posOffset>0</wp:posOffset>
            </wp:positionH>
            <wp:positionV relativeFrom="paragraph">
              <wp:posOffset>294640</wp:posOffset>
            </wp:positionV>
            <wp:extent cx="6053455" cy="2651760"/>
            <wp:effectExtent l="19050" t="0" r="23495" b="153924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53455" cy="2651760"/>
                    </a:xfrm>
                    <a:prstGeom prst="rect">
                      <a:avLst/>
                    </a:prstGeom>
                    <a:effectLst>
                      <a:reflection blurRad="6350" stA="50000" endA="300" endPos="55500" dist="50800" dir="5400000" sy="-100000" algn="bl" rotWithShape="0"/>
                    </a:effectLst>
                  </pic:spPr>
                </pic:pic>
              </a:graphicData>
            </a:graphic>
            <wp14:sizeRelH relativeFrom="margin">
              <wp14:pctWidth>0</wp14:pctWidth>
            </wp14:sizeRelH>
            <wp14:sizeRelV relativeFrom="margin">
              <wp14:pctHeight>0</wp14:pctHeight>
            </wp14:sizeRelV>
          </wp:anchor>
        </w:drawing>
      </w:r>
    </w:p>
    <w:p w:rsidR="001C42B1" w:rsidRPr="001C42B1" w:rsidRDefault="001C42B1" w:rsidP="001C42B1">
      <w:pPr>
        <w:spacing w:line="360" w:lineRule="auto"/>
        <w:jc w:val="center"/>
        <w:rPr>
          <w:rFonts w:ascii="Times New Roman" w:eastAsia="Times New Roman" w:hAnsi="Times New Roman" w:cs="Times New Roman"/>
          <w:b/>
          <w:bCs/>
          <w:kern w:val="2"/>
          <w:sz w:val="24"/>
          <w:szCs w:val="24"/>
          <w:lang w:val="es-US" w:eastAsia="es-ES"/>
          <w14:ligatures w14:val="standardContextual"/>
        </w:rPr>
      </w:pPr>
      <w:r w:rsidRPr="001C42B1">
        <w:rPr>
          <w:rFonts w:ascii="Times New Roman" w:eastAsia="Times New Roman" w:hAnsi="Times New Roman" w:cs="Times New Roman"/>
          <w:b/>
          <w:bCs/>
          <w:kern w:val="2"/>
          <w:sz w:val="24"/>
          <w:szCs w:val="24"/>
          <w:lang w:val="es-US" w:eastAsia="es-ES"/>
          <w14:ligatures w14:val="standardContextual"/>
        </w:rPr>
        <w:t>Programa Nacional A ESTUDIAR.</w:t>
      </w:r>
    </w:p>
    <w:p w:rsidR="001C42B1" w:rsidRPr="001C42B1" w:rsidRDefault="001C42B1" w:rsidP="001C42B1">
      <w:pPr>
        <w:spacing w:line="360" w:lineRule="auto"/>
        <w:jc w:val="center"/>
        <w:rPr>
          <w:rFonts w:ascii="Times New Roman" w:eastAsia="Times New Roman" w:hAnsi="Times New Roman" w:cs="Times New Roman"/>
          <w:b/>
          <w:bCs/>
          <w:kern w:val="2"/>
          <w:sz w:val="24"/>
          <w:szCs w:val="24"/>
          <w:lang w:val="es-US" w:eastAsia="es-ES"/>
          <w14:ligatures w14:val="standardContextual"/>
        </w:rPr>
      </w:pPr>
      <w:r w:rsidRPr="001C42B1">
        <w:rPr>
          <w:rFonts w:ascii="Times New Roman" w:eastAsia="Times New Roman" w:hAnsi="Times New Roman" w:cs="Times New Roman"/>
          <w:b/>
          <w:bCs/>
          <w:kern w:val="2"/>
          <w:sz w:val="24"/>
          <w:szCs w:val="24"/>
          <w:u w:val="single"/>
          <w:lang w:val="es-US" w:eastAsia="es-ES"/>
          <w14:ligatures w14:val="standardContextual"/>
        </w:rPr>
        <w:t>Escuela</w:t>
      </w:r>
      <w:r w:rsidRPr="001C42B1">
        <w:rPr>
          <w:rFonts w:ascii="Times New Roman" w:eastAsia="Times New Roman" w:hAnsi="Times New Roman" w:cs="Times New Roman"/>
          <w:b/>
          <w:bCs/>
          <w:kern w:val="2"/>
          <w:sz w:val="24"/>
          <w:szCs w:val="24"/>
          <w:lang w:val="es-US" w:eastAsia="es-ES"/>
          <w14:ligatures w14:val="standardContextual"/>
        </w:rPr>
        <w:t xml:space="preserve">: Colegio Secundario </w:t>
      </w:r>
      <w:r w:rsidR="00E44444">
        <w:rPr>
          <w:rFonts w:ascii="Times New Roman" w:eastAsia="Times New Roman" w:hAnsi="Times New Roman" w:cs="Times New Roman"/>
          <w:b/>
          <w:bCs/>
          <w:kern w:val="2"/>
          <w:sz w:val="24"/>
          <w:szCs w:val="24"/>
          <w:lang w:val="es-US" w:eastAsia="es-ES"/>
          <w14:ligatures w14:val="standardContextual"/>
        </w:rPr>
        <w:t>“Olga Cossettini”</w:t>
      </w:r>
    </w:p>
    <w:p w:rsidR="001C42B1" w:rsidRPr="001C42B1" w:rsidRDefault="001C42B1" w:rsidP="001C42B1">
      <w:pPr>
        <w:spacing w:line="360" w:lineRule="auto"/>
        <w:jc w:val="center"/>
        <w:rPr>
          <w:rFonts w:ascii="Times New Roman" w:eastAsia="Times New Roman" w:hAnsi="Times New Roman" w:cs="Times New Roman"/>
          <w:b/>
          <w:bCs/>
          <w:kern w:val="2"/>
          <w:sz w:val="24"/>
          <w:szCs w:val="24"/>
          <w:lang w:val="es-US" w:eastAsia="es-ES"/>
          <w14:ligatures w14:val="standardContextual"/>
        </w:rPr>
      </w:pPr>
      <w:r w:rsidRPr="001C42B1">
        <w:rPr>
          <w:rFonts w:ascii="Times New Roman" w:eastAsia="Times New Roman" w:hAnsi="Times New Roman" w:cs="Times New Roman"/>
          <w:b/>
          <w:bCs/>
          <w:kern w:val="2"/>
          <w:sz w:val="24"/>
          <w:szCs w:val="24"/>
          <w:u w:val="single"/>
          <w:lang w:val="es-US" w:eastAsia="es-ES"/>
          <w14:ligatures w14:val="standardContextual"/>
        </w:rPr>
        <w:t>Cue</w:t>
      </w:r>
      <w:r w:rsidRPr="001C42B1">
        <w:rPr>
          <w:rFonts w:ascii="Times New Roman" w:eastAsia="Times New Roman" w:hAnsi="Times New Roman" w:cs="Times New Roman"/>
          <w:b/>
          <w:bCs/>
          <w:kern w:val="2"/>
          <w:sz w:val="24"/>
          <w:szCs w:val="24"/>
          <w:lang w:val="es-US" w:eastAsia="es-ES"/>
          <w14:ligatures w14:val="standardContextual"/>
        </w:rPr>
        <w:t>:1801</w:t>
      </w:r>
      <w:r w:rsidR="00E44444">
        <w:rPr>
          <w:rFonts w:ascii="Times New Roman" w:eastAsia="Times New Roman" w:hAnsi="Times New Roman" w:cs="Times New Roman"/>
          <w:b/>
          <w:bCs/>
          <w:kern w:val="2"/>
          <w:sz w:val="24"/>
          <w:szCs w:val="24"/>
          <w:lang w:val="es-US" w:eastAsia="es-ES"/>
          <w14:ligatures w14:val="standardContextual"/>
        </w:rPr>
        <w:t>4</w:t>
      </w:r>
      <w:r w:rsidRPr="001C42B1">
        <w:rPr>
          <w:rFonts w:ascii="Times New Roman" w:eastAsia="Times New Roman" w:hAnsi="Times New Roman" w:cs="Times New Roman"/>
          <w:b/>
          <w:bCs/>
          <w:kern w:val="2"/>
          <w:sz w:val="24"/>
          <w:szCs w:val="24"/>
          <w:lang w:val="es-US" w:eastAsia="es-ES"/>
          <w14:ligatures w14:val="standardContextual"/>
        </w:rPr>
        <w:t>7300</w:t>
      </w:r>
    </w:p>
    <w:p w:rsidR="001C42B1" w:rsidRPr="001C42B1" w:rsidRDefault="001C42B1" w:rsidP="00E44444">
      <w:pPr>
        <w:spacing w:line="360" w:lineRule="auto"/>
        <w:jc w:val="center"/>
        <w:rPr>
          <w:rFonts w:ascii="Times New Roman" w:eastAsia="Times New Roman" w:hAnsi="Times New Roman" w:cs="Times New Roman"/>
          <w:b/>
          <w:bCs/>
          <w:kern w:val="2"/>
          <w:sz w:val="24"/>
          <w:szCs w:val="24"/>
          <w:lang w:val="es-US" w:eastAsia="es-ES"/>
          <w14:ligatures w14:val="standardContextual"/>
        </w:rPr>
      </w:pPr>
      <w:r w:rsidRPr="001C42B1">
        <w:rPr>
          <w:rFonts w:ascii="Times New Roman" w:eastAsia="Times New Roman" w:hAnsi="Times New Roman" w:cs="Times New Roman"/>
          <w:b/>
          <w:bCs/>
          <w:kern w:val="2"/>
          <w:sz w:val="24"/>
          <w:szCs w:val="24"/>
          <w:u w:val="single"/>
          <w:lang w:val="es-US" w:eastAsia="es-ES"/>
          <w14:ligatures w14:val="standardContextual"/>
        </w:rPr>
        <w:t>Localidad</w:t>
      </w:r>
      <w:r w:rsidRPr="001C42B1">
        <w:rPr>
          <w:rFonts w:ascii="Times New Roman" w:eastAsia="Times New Roman" w:hAnsi="Times New Roman" w:cs="Times New Roman"/>
          <w:b/>
          <w:bCs/>
          <w:kern w:val="2"/>
          <w:sz w:val="24"/>
          <w:szCs w:val="24"/>
          <w:lang w:val="es-US" w:eastAsia="es-ES"/>
          <w14:ligatures w14:val="standardContextual"/>
        </w:rPr>
        <w:t>: Corrientes Capital</w:t>
      </w:r>
    </w:p>
    <w:p w:rsidR="001C42B1" w:rsidRPr="001C42B1" w:rsidRDefault="001C42B1" w:rsidP="001C42B1">
      <w:pPr>
        <w:spacing w:line="360" w:lineRule="auto"/>
        <w:jc w:val="center"/>
        <w:rPr>
          <w:rFonts w:ascii="Times New Roman" w:eastAsia="Times New Roman" w:hAnsi="Times New Roman" w:cs="Times New Roman"/>
          <w:b/>
          <w:bCs/>
          <w:kern w:val="2"/>
          <w:sz w:val="24"/>
          <w:szCs w:val="24"/>
          <w:lang w:val="es-US" w:eastAsia="es-ES"/>
          <w14:ligatures w14:val="standardContextual"/>
        </w:rPr>
      </w:pPr>
      <w:r w:rsidRPr="001C42B1">
        <w:rPr>
          <w:rFonts w:ascii="Times New Roman" w:eastAsia="Times New Roman" w:hAnsi="Times New Roman" w:cs="Times New Roman"/>
          <w:b/>
          <w:bCs/>
          <w:kern w:val="2"/>
          <w:sz w:val="24"/>
          <w:szCs w:val="24"/>
          <w:u w:val="single"/>
          <w:lang w:val="es-US" w:eastAsia="es-ES"/>
          <w14:ligatures w14:val="standardContextual"/>
        </w:rPr>
        <w:t>Campo del Saber:</w:t>
      </w:r>
      <w:r w:rsidRPr="001C42B1">
        <w:rPr>
          <w:rFonts w:ascii="Times New Roman" w:eastAsia="Times New Roman" w:hAnsi="Times New Roman" w:cs="Times New Roman"/>
          <w:b/>
          <w:bCs/>
          <w:kern w:val="2"/>
          <w:sz w:val="24"/>
          <w:szCs w:val="24"/>
          <w:lang w:val="es-US" w:eastAsia="es-ES"/>
          <w14:ligatures w14:val="standardContextual"/>
        </w:rPr>
        <w:t xml:space="preserve"> </w:t>
      </w:r>
      <w:r w:rsidR="00E44444">
        <w:rPr>
          <w:rFonts w:ascii="Times New Roman" w:eastAsia="Times New Roman" w:hAnsi="Times New Roman" w:cs="Times New Roman"/>
          <w:b/>
          <w:bCs/>
          <w:kern w:val="2"/>
          <w:sz w:val="24"/>
          <w:szCs w:val="24"/>
          <w:lang w:val="es-US" w:eastAsia="es-ES"/>
          <w14:ligatures w14:val="standardContextual"/>
        </w:rPr>
        <w:t>3</w:t>
      </w:r>
    </w:p>
    <w:p w:rsidR="001C42B1" w:rsidRPr="001C42B1" w:rsidRDefault="001C42B1" w:rsidP="001C42B1">
      <w:pPr>
        <w:spacing w:line="360" w:lineRule="auto"/>
        <w:jc w:val="center"/>
        <w:rPr>
          <w:rFonts w:ascii="Times New Roman" w:eastAsia="Times New Roman" w:hAnsi="Times New Roman" w:cs="Times New Roman"/>
          <w:b/>
          <w:bCs/>
          <w:kern w:val="2"/>
          <w:sz w:val="24"/>
          <w:szCs w:val="24"/>
          <w:lang w:val="es-US" w:eastAsia="es-ES"/>
          <w14:ligatures w14:val="standardContextual"/>
        </w:rPr>
      </w:pPr>
      <w:r w:rsidRPr="001C42B1">
        <w:rPr>
          <w:rFonts w:ascii="Times New Roman" w:eastAsia="Times New Roman" w:hAnsi="Times New Roman" w:cs="Times New Roman"/>
          <w:b/>
          <w:bCs/>
          <w:kern w:val="2"/>
          <w:sz w:val="24"/>
          <w:szCs w:val="24"/>
          <w:u w:val="single"/>
          <w:lang w:val="es-US" w:eastAsia="es-ES"/>
          <w14:ligatures w14:val="standardContextual"/>
        </w:rPr>
        <w:t>Espacio Curriculares</w:t>
      </w:r>
      <w:r w:rsidRPr="001C42B1">
        <w:rPr>
          <w:rFonts w:ascii="Times New Roman" w:eastAsia="Times New Roman" w:hAnsi="Times New Roman" w:cs="Times New Roman"/>
          <w:b/>
          <w:bCs/>
          <w:kern w:val="2"/>
          <w:sz w:val="24"/>
          <w:szCs w:val="24"/>
          <w:lang w:val="es-US" w:eastAsia="es-ES"/>
          <w14:ligatures w14:val="standardContextual"/>
        </w:rPr>
        <w:t>:</w:t>
      </w:r>
    </w:p>
    <w:p w:rsidR="001C42B1" w:rsidRPr="001C42B1" w:rsidRDefault="001C42B1" w:rsidP="001C42B1">
      <w:pPr>
        <w:spacing w:line="360" w:lineRule="auto"/>
        <w:ind w:left="720"/>
        <w:contextualSpacing/>
        <w:rPr>
          <w:rFonts w:ascii="Times New Roman" w:eastAsia="Times New Roman" w:hAnsi="Times New Roman" w:cs="Times New Roman"/>
          <w:b/>
          <w:bCs/>
          <w:kern w:val="2"/>
          <w:sz w:val="24"/>
          <w:szCs w:val="24"/>
          <w:lang w:val="es-US" w:eastAsia="es-ES"/>
          <w14:ligatures w14:val="standardContextual"/>
        </w:rPr>
      </w:pPr>
    </w:p>
    <w:p w:rsidR="001C42B1" w:rsidRPr="001C42B1" w:rsidRDefault="001C42B1" w:rsidP="001C42B1">
      <w:pPr>
        <w:spacing w:line="360" w:lineRule="auto"/>
        <w:ind w:left="720"/>
        <w:contextualSpacing/>
        <w:rPr>
          <w:rFonts w:ascii="Times New Roman" w:eastAsia="Times New Roman" w:hAnsi="Times New Roman" w:cs="Times New Roman"/>
          <w:b/>
          <w:bCs/>
          <w:kern w:val="2"/>
          <w:sz w:val="24"/>
          <w:szCs w:val="24"/>
          <w:lang w:val="es-US" w:eastAsia="es-ES"/>
          <w14:ligatures w14:val="standardContextual"/>
        </w:rPr>
      </w:pPr>
      <w:r w:rsidRPr="001C42B1">
        <w:rPr>
          <w:rFonts w:ascii="Times New Roman" w:eastAsia="Times New Roman" w:hAnsi="Times New Roman" w:cs="Times New Roman"/>
          <w:b/>
          <w:bCs/>
          <w:kern w:val="2"/>
          <w:sz w:val="24"/>
          <w:szCs w:val="24"/>
          <w:lang w:val="es-US" w:eastAsia="es-ES"/>
          <w14:ligatures w14:val="standardContextual"/>
        </w:rPr>
        <w:t xml:space="preserve">Docente: </w:t>
      </w:r>
      <w:r>
        <w:rPr>
          <w:rFonts w:ascii="Times New Roman" w:eastAsia="Times New Roman" w:hAnsi="Times New Roman" w:cs="Times New Roman"/>
          <w:b/>
          <w:bCs/>
          <w:kern w:val="2"/>
          <w:sz w:val="24"/>
          <w:szCs w:val="24"/>
          <w:lang w:val="es-US" w:eastAsia="es-ES"/>
          <w14:ligatures w14:val="standardContextual"/>
        </w:rPr>
        <w:t xml:space="preserve">Romero, Elsa de Jesús </w:t>
      </w:r>
    </w:p>
    <w:p w:rsidR="001C42B1" w:rsidRPr="001C42B1" w:rsidRDefault="001C42B1" w:rsidP="001C42B1">
      <w:pPr>
        <w:spacing w:line="360" w:lineRule="auto"/>
        <w:ind w:left="720"/>
        <w:contextualSpacing/>
        <w:rPr>
          <w:rFonts w:ascii="Times New Roman" w:eastAsia="Times New Roman" w:hAnsi="Times New Roman" w:cs="Times New Roman"/>
          <w:b/>
          <w:bCs/>
          <w:kern w:val="2"/>
          <w:sz w:val="24"/>
          <w:szCs w:val="24"/>
          <w:lang w:val="es-US" w:eastAsia="es-ES"/>
          <w14:ligatures w14:val="standardContextual"/>
        </w:rPr>
      </w:pPr>
      <w:r>
        <w:rPr>
          <w:rFonts w:ascii="Times New Roman" w:eastAsia="Times New Roman" w:hAnsi="Times New Roman" w:cs="Times New Roman"/>
          <w:b/>
          <w:bCs/>
          <w:kern w:val="2"/>
          <w:sz w:val="24"/>
          <w:szCs w:val="24"/>
          <w:lang w:val="es-US" w:eastAsia="es-ES"/>
          <w14:ligatures w14:val="standardContextual"/>
        </w:rPr>
        <w:t>D.N.I: 30644339</w:t>
      </w:r>
    </w:p>
    <w:p w:rsidR="001C42B1" w:rsidRDefault="001C42B1" w:rsidP="00E44444">
      <w:pPr>
        <w:spacing w:line="360" w:lineRule="auto"/>
        <w:ind w:left="720"/>
        <w:contextualSpacing/>
        <w:jc w:val="both"/>
        <w:rPr>
          <w:rFonts w:ascii="Times New Roman" w:eastAsia="Times New Roman" w:hAnsi="Times New Roman" w:cs="Times New Roman"/>
          <w:b/>
          <w:bCs/>
          <w:kern w:val="2"/>
          <w:sz w:val="24"/>
          <w:szCs w:val="24"/>
          <w:lang w:val="es-US" w:eastAsia="es-ES"/>
          <w14:ligatures w14:val="standardContextual"/>
        </w:rPr>
      </w:pPr>
      <w:r w:rsidRPr="001C42B1">
        <w:rPr>
          <w:rFonts w:ascii="Times New Roman" w:eastAsia="Times New Roman" w:hAnsi="Times New Roman" w:cs="Times New Roman"/>
          <w:b/>
          <w:bCs/>
          <w:kern w:val="2"/>
          <w:sz w:val="24"/>
          <w:szCs w:val="24"/>
          <w:lang w:val="es-US" w:eastAsia="es-ES"/>
          <w14:ligatures w14:val="standardContextual"/>
        </w:rPr>
        <w:t>Título</w:t>
      </w:r>
      <w:r>
        <w:rPr>
          <w:rFonts w:ascii="Times New Roman" w:eastAsia="Times New Roman" w:hAnsi="Times New Roman" w:cs="Times New Roman"/>
          <w:b/>
          <w:bCs/>
          <w:kern w:val="2"/>
          <w:sz w:val="24"/>
          <w:szCs w:val="24"/>
          <w:lang w:val="es-US" w:eastAsia="es-ES"/>
          <w14:ligatures w14:val="standardContextual"/>
        </w:rPr>
        <w:t xml:space="preserve">: Profesora de </w:t>
      </w:r>
      <w:r w:rsidR="00E44444">
        <w:rPr>
          <w:rFonts w:ascii="Times New Roman" w:eastAsia="Times New Roman" w:hAnsi="Times New Roman" w:cs="Times New Roman"/>
          <w:b/>
          <w:bCs/>
          <w:kern w:val="2"/>
          <w:sz w:val="24"/>
          <w:szCs w:val="24"/>
          <w:lang w:val="es-US" w:eastAsia="es-ES"/>
          <w14:ligatures w14:val="standardContextual"/>
        </w:rPr>
        <w:t xml:space="preserve">Tercer Ciclo de la </w:t>
      </w:r>
      <w:r>
        <w:rPr>
          <w:rFonts w:ascii="Times New Roman" w:eastAsia="Times New Roman" w:hAnsi="Times New Roman" w:cs="Times New Roman"/>
          <w:b/>
          <w:bCs/>
          <w:kern w:val="2"/>
          <w:sz w:val="24"/>
          <w:szCs w:val="24"/>
          <w:lang w:val="es-US" w:eastAsia="es-ES"/>
          <w14:ligatures w14:val="standardContextual"/>
        </w:rPr>
        <w:t xml:space="preserve">Educación </w:t>
      </w:r>
      <w:r w:rsidR="00E44444">
        <w:rPr>
          <w:rFonts w:ascii="Times New Roman" w:eastAsia="Times New Roman" w:hAnsi="Times New Roman" w:cs="Times New Roman"/>
          <w:b/>
          <w:bCs/>
          <w:kern w:val="2"/>
          <w:sz w:val="24"/>
          <w:szCs w:val="24"/>
          <w:lang w:val="es-US" w:eastAsia="es-ES"/>
          <w14:ligatures w14:val="standardContextual"/>
        </w:rPr>
        <w:t xml:space="preserve">General Básica y de la Educación Polimodal en Geografía.  </w:t>
      </w:r>
      <w:r>
        <w:rPr>
          <w:rFonts w:ascii="Times New Roman" w:eastAsia="Times New Roman" w:hAnsi="Times New Roman" w:cs="Times New Roman"/>
          <w:b/>
          <w:bCs/>
          <w:kern w:val="2"/>
          <w:sz w:val="24"/>
          <w:szCs w:val="24"/>
          <w:lang w:val="es-US" w:eastAsia="es-ES"/>
          <w14:ligatures w14:val="standardContextual"/>
        </w:rPr>
        <w:t xml:space="preserve"> </w:t>
      </w:r>
      <w:r w:rsidRPr="001C42B1">
        <w:rPr>
          <w:rFonts w:ascii="Times New Roman" w:eastAsia="Times New Roman" w:hAnsi="Times New Roman" w:cs="Times New Roman"/>
          <w:b/>
          <w:bCs/>
          <w:kern w:val="2"/>
          <w:sz w:val="24"/>
          <w:szCs w:val="24"/>
          <w:lang w:val="es-US" w:eastAsia="es-ES"/>
          <w14:ligatures w14:val="standardContextual"/>
        </w:rPr>
        <w:t xml:space="preserve"> </w:t>
      </w:r>
    </w:p>
    <w:p w:rsidR="00BD5FF7" w:rsidRPr="00BD5FF7" w:rsidRDefault="00BD5FF7" w:rsidP="00BD5FF7">
      <w:pPr>
        <w:spacing w:after="200" w:line="276" w:lineRule="auto"/>
        <w:rPr>
          <w:rFonts w:ascii="Times New Roman" w:eastAsia="Calibri" w:hAnsi="Times New Roman" w:cs="Times New Roman"/>
          <w:b/>
          <w:sz w:val="28"/>
          <w:szCs w:val="28"/>
          <w:u w:val="single"/>
          <w:lang w:val="es-ES_tradnl"/>
        </w:rPr>
      </w:pPr>
      <w:r w:rsidRPr="00BD5FF7">
        <w:rPr>
          <w:rFonts w:ascii="Times New Roman" w:eastAsia="Calibri" w:hAnsi="Times New Roman" w:cs="Times New Roman"/>
          <w:b/>
          <w:sz w:val="28"/>
          <w:szCs w:val="28"/>
          <w:u w:val="single"/>
          <w:lang w:val="es-ES_tradnl"/>
        </w:rPr>
        <w:lastRenderedPageBreak/>
        <w:t>FUNDAMENTACION:</w:t>
      </w:r>
    </w:p>
    <w:p w:rsidR="00BD5FF7" w:rsidRPr="00BD5FF7" w:rsidRDefault="00BD5FF7" w:rsidP="00BD5FF7">
      <w:pPr>
        <w:spacing w:after="200" w:line="276" w:lineRule="auto"/>
        <w:jc w:val="both"/>
        <w:rPr>
          <w:rFonts w:ascii="Times New Roman" w:eastAsia="Calibri" w:hAnsi="Times New Roman" w:cs="Times New Roman"/>
          <w:lang w:val="es-ES_tradnl"/>
        </w:rPr>
      </w:pPr>
      <w:r w:rsidRPr="00BD5FF7">
        <w:rPr>
          <w:rFonts w:ascii="Times New Roman" w:eastAsia="Calibri" w:hAnsi="Times New Roman" w:cs="Times New Roman"/>
          <w:lang w:val="es-ES_tradnl"/>
        </w:rPr>
        <w:t>El presente Proyecto, brinda a los alumnos las herramientas básicas para poder desarrollar en el aula</w:t>
      </w:r>
      <w:r w:rsidRPr="009436BF">
        <w:rPr>
          <w:rFonts w:ascii="Times New Roman" w:eastAsia="Calibri" w:hAnsi="Times New Roman" w:cs="Times New Roman"/>
          <w:lang w:val="es-ES_tradnl"/>
        </w:rPr>
        <w:t xml:space="preserve"> en forma </w:t>
      </w:r>
      <w:r w:rsidRPr="00BD5FF7">
        <w:rPr>
          <w:rFonts w:ascii="Times New Roman" w:eastAsia="Calibri" w:hAnsi="Times New Roman" w:cs="Times New Roman"/>
          <w:lang w:val="es-ES_tradnl"/>
        </w:rPr>
        <w:t>presencial los contenidos</w:t>
      </w:r>
      <w:r w:rsidRPr="009436BF">
        <w:rPr>
          <w:rFonts w:ascii="Times New Roman" w:eastAsia="Calibri" w:hAnsi="Times New Roman" w:cs="Times New Roman"/>
          <w:lang w:val="es-ES_tradnl"/>
        </w:rPr>
        <w:t xml:space="preserve"> de los</w:t>
      </w:r>
      <w:r w:rsidRPr="00BD5FF7">
        <w:rPr>
          <w:rFonts w:ascii="Times New Roman" w:eastAsia="Calibri" w:hAnsi="Times New Roman" w:cs="Times New Roman"/>
          <w:lang w:val="es-ES_tradnl"/>
        </w:rPr>
        <w:t xml:space="preserve"> espacio</w:t>
      </w:r>
      <w:r w:rsidRPr="009436BF">
        <w:rPr>
          <w:rFonts w:ascii="Times New Roman" w:eastAsia="Calibri" w:hAnsi="Times New Roman" w:cs="Times New Roman"/>
          <w:lang w:val="es-ES_tradnl"/>
        </w:rPr>
        <w:t>s</w:t>
      </w:r>
      <w:r w:rsidRPr="00BD5FF7">
        <w:rPr>
          <w:rFonts w:ascii="Times New Roman" w:eastAsia="Calibri" w:hAnsi="Times New Roman" w:cs="Times New Roman"/>
          <w:lang w:val="es-ES_tradnl"/>
        </w:rPr>
        <w:t xml:space="preserve"> curriculares </w:t>
      </w:r>
      <w:r w:rsidRPr="009436BF">
        <w:rPr>
          <w:rFonts w:ascii="Times New Roman" w:eastAsia="Calibri" w:hAnsi="Times New Roman" w:cs="Times New Roman"/>
          <w:lang w:val="es-ES_tradnl"/>
        </w:rPr>
        <w:t xml:space="preserve">Geografía, Historia, Ciencias Políticas, Economía, </w:t>
      </w:r>
      <w:r w:rsidR="00FB187A">
        <w:rPr>
          <w:rFonts w:ascii="Times New Roman" w:eastAsia="Calibri" w:hAnsi="Times New Roman" w:cs="Times New Roman"/>
          <w:lang w:val="es-ES_tradnl"/>
        </w:rPr>
        <w:t xml:space="preserve">Formación Ética y Ciudadana entre otras, </w:t>
      </w:r>
      <w:r w:rsidRPr="00BD5FF7">
        <w:rPr>
          <w:rFonts w:ascii="Times New Roman" w:eastAsia="Calibri" w:hAnsi="Times New Roman" w:cs="Times New Roman"/>
          <w:lang w:val="es-ES_tradnl"/>
        </w:rPr>
        <w:t>por esta razón que se proponen contenidos conceptuales y procedimentales sencillos pero significativos. Desde el punto de vista procedimental, el proyecto se enmarca dentro de las prácticas de técnicas de estudio, apuntando una de las grandes debilidades que presentan los educandos en la lecto-escritura</w:t>
      </w:r>
      <w:r w:rsidRPr="009436BF">
        <w:rPr>
          <w:rFonts w:ascii="Times New Roman" w:eastAsia="Calibri" w:hAnsi="Times New Roman" w:cs="Times New Roman"/>
          <w:lang w:val="es-ES_tradnl"/>
        </w:rPr>
        <w:t xml:space="preserve"> considerando el periodo que presentan para llevar adelante el mismo</w:t>
      </w:r>
      <w:r w:rsidRPr="00BD5FF7">
        <w:rPr>
          <w:rFonts w:ascii="Times New Roman" w:eastAsia="Calibri" w:hAnsi="Times New Roman" w:cs="Times New Roman"/>
          <w:lang w:val="es-ES_tradnl"/>
        </w:rPr>
        <w:t xml:space="preserve">. También se aspira a </w:t>
      </w:r>
      <w:r w:rsidRPr="009436BF">
        <w:rPr>
          <w:rFonts w:ascii="Times New Roman" w:eastAsia="Calibri" w:hAnsi="Times New Roman" w:cs="Times New Roman"/>
          <w:lang w:val="es-ES_tradnl"/>
        </w:rPr>
        <w:t>que los</w:t>
      </w:r>
      <w:r w:rsidRPr="00BD5FF7">
        <w:rPr>
          <w:rFonts w:ascii="Times New Roman" w:eastAsia="Calibri" w:hAnsi="Times New Roman" w:cs="Times New Roman"/>
          <w:lang w:val="es-ES_tradnl"/>
        </w:rPr>
        <w:t xml:space="preserve"> alumnos propicien el conocimiento </w:t>
      </w:r>
      <w:r w:rsidRPr="009436BF">
        <w:rPr>
          <w:rFonts w:ascii="Times New Roman" w:eastAsia="Calibri" w:hAnsi="Times New Roman" w:cs="Times New Roman"/>
          <w:lang w:val="es-ES_tradnl"/>
        </w:rPr>
        <w:t>crítico</w:t>
      </w:r>
      <w:r w:rsidRPr="00BD5FF7">
        <w:rPr>
          <w:rFonts w:ascii="Times New Roman" w:eastAsia="Calibri" w:hAnsi="Times New Roman" w:cs="Times New Roman"/>
          <w:lang w:val="es-ES_tradnl"/>
        </w:rPr>
        <w:t xml:space="preserve"> de la realidad, con sus posibilidades de participación, corrección y transformación del espacio, brindándoles las herramientas necesarias a través de la lectura comprensiva y el análisis de diferentes tipos de textos, apoyándose en el soporte tecnológico como recurso para realizar distintas actividades y poder </w:t>
      </w:r>
      <w:r w:rsidRPr="009436BF">
        <w:rPr>
          <w:rFonts w:ascii="Times New Roman" w:eastAsia="Calibri" w:hAnsi="Times New Roman" w:cs="Times New Roman"/>
          <w:lang w:val="es-ES_tradnl"/>
        </w:rPr>
        <w:t>desenvolverse luego</w:t>
      </w:r>
      <w:r w:rsidRPr="00BD5FF7">
        <w:rPr>
          <w:rFonts w:ascii="Times New Roman" w:eastAsia="Calibri" w:hAnsi="Times New Roman" w:cs="Times New Roman"/>
          <w:lang w:val="es-ES_tradnl"/>
        </w:rPr>
        <w:t xml:space="preserve"> en la sociedad en la que vivimos. Por ello es importante concientizarlos de la importancia de lograr conocimientos significativos y lograr despertar en el</w:t>
      </w:r>
      <w:r w:rsidRPr="009436BF">
        <w:rPr>
          <w:rFonts w:ascii="Times New Roman" w:eastAsia="Calibri" w:hAnsi="Times New Roman" w:cs="Times New Roman"/>
          <w:lang w:val="es-ES_tradnl"/>
        </w:rPr>
        <w:t>los</w:t>
      </w:r>
      <w:r w:rsidRPr="00BD5FF7">
        <w:rPr>
          <w:rFonts w:ascii="Times New Roman" w:eastAsia="Calibri" w:hAnsi="Times New Roman" w:cs="Times New Roman"/>
          <w:lang w:val="es-ES_tradnl"/>
        </w:rPr>
        <w:t xml:space="preserve"> </w:t>
      </w:r>
      <w:r w:rsidRPr="009436BF">
        <w:rPr>
          <w:rFonts w:ascii="Times New Roman" w:eastAsia="Calibri" w:hAnsi="Times New Roman" w:cs="Times New Roman"/>
          <w:lang w:val="es-ES_tradnl"/>
        </w:rPr>
        <w:t xml:space="preserve">el </w:t>
      </w:r>
      <w:r w:rsidRPr="00BD5FF7">
        <w:rPr>
          <w:rFonts w:ascii="Times New Roman" w:eastAsia="Calibri" w:hAnsi="Times New Roman" w:cs="Times New Roman"/>
          <w:lang w:val="es-ES_tradnl"/>
        </w:rPr>
        <w:t>interés por la construcción de su</w:t>
      </w:r>
      <w:r w:rsidR="00074A50" w:rsidRPr="009436BF">
        <w:rPr>
          <w:rFonts w:ascii="Times New Roman" w:eastAsia="Calibri" w:hAnsi="Times New Roman" w:cs="Times New Roman"/>
          <w:lang w:val="es-ES_tradnl"/>
        </w:rPr>
        <w:t>s</w:t>
      </w:r>
      <w:r w:rsidRPr="00BD5FF7">
        <w:rPr>
          <w:rFonts w:ascii="Times New Roman" w:eastAsia="Calibri" w:hAnsi="Times New Roman" w:cs="Times New Roman"/>
          <w:lang w:val="es-ES_tradnl"/>
        </w:rPr>
        <w:t xml:space="preserve"> propio</w:t>
      </w:r>
      <w:r w:rsidR="00074A50" w:rsidRPr="009436BF">
        <w:rPr>
          <w:rFonts w:ascii="Times New Roman" w:eastAsia="Calibri" w:hAnsi="Times New Roman" w:cs="Times New Roman"/>
          <w:lang w:val="es-ES_tradnl"/>
        </w:rPr>
        <w:t>s</w:t>
      </w:r>
      <w:r w:rsidRPr="00BD5FF7">
        <w:rPr>
          <w:rFonts w:ascii="Times New Roman" w:eastAsia="Calibri" w:hAnsi="Times New Roman" w:cs="Times New Roman"/>
          <w:lang w:val="es-ES_tradnl"/>
        </w:rPr>
        <w:t xml:space="preserve"> proceso</w:t>
      </w:r>
      <w:r w:rsidR="00074A50" w:rsidRPr="009436BF">
        <w:rPr>
          <w:rFonts w:ascii="Times New Roman" w:eastAsia="Calibri" w:hAnsi="Times New Roman" w:cs="Times New Roman"/>
          <w:lang w:val="es-ES_tradnl"/>
        </w:rPr>
        <w:t>s</w:t>
      </w:r>
      <w:r w:rsidRPr="00BD5FF7">
        <w:rPr>
          <w:rFonts w:ascii="Times New Roman" w:eastAsia="Calibri" w:hAnsi="Times New Roman" w:cs="Times New Roman"/>
          <w:lang w:val="es-ES_tradnl"/>
        </w:rPr>
        <w:t xml:space="preserve"> de aprendizaje</w:t>
      </w:r>
      <w:r w:rsidR="00074A50" w:rsidRPr="009436BF">
        <w:rPr>
          <w:rFonts w:ascii="Times New Roman" w:eastAsia="Calibri" w:hAnsi="Times New Roman" w:cs="Times New Roman"/>
          <w:lang w:val="es-ES_tradnl"/>
        </w:rPr>
        <w:t>s</w:t>
      </w:r>
      <w:r w:rsidRPr="00BD5FF7">
        <w:rPr>
          <w:rFonts w:ascii="Times New Roman" w:eastAsia="Calibri" w:hAnsi="Times New Roman" w:cs="Times New Roman"/>
          <w:lang w:val="es-ES_tradnl"/>
        </w:rPr>
        <w:t>. Lograr concientizarlos en el conocimiento de ESI.</w:t>
      </w:r>
    </w:p>
    <w:p w:rsidR="00BD5FF7" w:rsidRPr="00BD5FF7" w:rsidRDefault="00BD5FF7" w:rsidP="00BD5FF7">
      <w:pPr>
        <w:spacing w:after="200" w:line="276" w:lineRule="auto"/>
        <w:jc w:val="both"/>
        <w:rPr>
          <w:rFonts w:ascii="Times New Roman" w:eastAsia="Calibri" w:hAnsi="Times New Roman" w:cs="Times New Roman"/>
          <w:lang w:val="es-AR"/>
        </w:rPr>
      </w:pPr>
      <w:r w:rsidRPr="00BD5FF7">
        <w:rPr>
          <w:rFonts w:ascii="Times New Roman" w:eastAsia="Calibri" w:hAnsi="Times New Roman" w:cs="Times New Roman"/>
          <w:lang w:val="es-AR"/>
        </w:rPr>
        <w:t>La</w:t>
      </w:r>
      <w:r w:rsidR="00074A50" w:rsidRPr="009436BF">
        <w:rPr>
          <w:rFonts w:ascii="Times New Roman" w:eastAsia="Calibri" w:hAnsi="Times New Roman" w:cs="Times New Roman"/>
          <w:lang w:val="es-AR"/>
        </w:rPr>
        <w:t xml:space="preserve">s diferentes áreas del Campo del Saber 3, del Área Sociales como ser </w:t>
      </w:r>
      <w:r w:rsidRPr="00BD5FF7">
        <w:rPr>
          <w:rFonts w:ascii="Times New Roman" w:eastAsia="Calibri" w:hAnsi="Times New Roman" w:cs="Times New Roman"/>
          <w:lang w:val="es-AR"/>
        </w:rPr>
        <w:t>Geografía debe permitirnos conocer al medio físico en que se desarrollan la vida de los hombres y las sociedades, y comprender cómo muchas veces lo determina</w:t>
      </w:r>
      <w:r w:rsidR="00FB187A">
        <w:rPr>
          <w:rFonts w:ascii="Times New Roman" w:eastAsia="Calibri" w:hAnsi="Times New Roman" w:cs="Times New Roman"/>
          <w:lang w:val="es-AR"/>
        </w:rPr>
        <w:t>, conocer el proceso de ocupación del espacio del hombre</w:t>
      </w:r>
      <w:r w:rsidR="00623A96">
        <w:rPr>
          <w:rFonts w:ascii="Times New Roman" w:eastAsia="Calibri" w:hAnsi="Times New Roman" w:cs="Times New Roman"/>
          <w:lang w:val="es-AR"/>
        </w:rPr>
        <w:t xml:space="preserve"> o saber cómo predice y planifica su economía, o por ejemplo saber sobre sus Derechos y obligaciones</w:t>
      </w:r>
      <w:r w:rsidRPr="00BD5FF7">
        <w:rPr>
          <w:rFonts w:ascii="Times New Roman" w:eastAsia="Calibri" w:hAnsi="Times New Roman" w:cs="Times New Roman"/>
          <w:lang w:val="es-AR"/>
        </w:rPr>
        <w:t xml:space="preserve"> Del mismo modo ayudará a conocer los desequilibrios que se producen entre el Hombre y la Naturaleza para así valorar mejorar los recursos y el medio ambiente.</w:t>
      </w:r>
    </w:p>
    <w:p w:rsidR="00BD5FF7" w:rsidRPr="00BD5FF7" w:rsidRDefault="00BD5FF7" w:rsidP="00BD5FF7">
      <w:pPr>
        <w:spacing w:after="200" w:line="276" w:lineRule="auto"/>
        <w:jc w:val="both"/>
        <w:rPr>
          <w:rFonts w:ascii="Times New Roman" w:eastAsia="Calibri" w:hAnsi="Times New Roman" w:cs="Times New Roman"/>
          <w:lang w:val="es-AR"/>
        </w:rPr>
      </w:pPr>
      <w:r w:rsidRPr="00BD5FF7">
        <w:rPr>
          <w:rFonts w:ascii="Times New Roman" w:eastAsia="Calibri" w:hAnsi="Times New Roman" w:cs="Times New Roman"/>
          <w:lang w:val="es-AR"/>
        </w:rPr>
        <w:t>Recordemos que los fenómenos físicos y sociales son complejos y dinámicos por lo tanto necesitan de un enfoque multidimensional, porque además los acontecimientos de la realidad no pueden estudiarse adecuadamente si no tenemos en cuenta los factores naturales, ecológicos, políticos etc.</w:t>
      </w:r>
    </w:p>
    <w:p w:rsidR="00BD5FF7" w:rsidRPr="00BD5FF7" w:rsidRDefault="00BD5FF7" w:rsidP="00BD5FF7">
      <w:pPr>
        <w:spacing w:after="200" w:line="276" w:lineRule="auto"/>
        <w:jc w:val="both"/>
        <w:rPr>
          <w:rFonts w:ascii="Times New Roman" w:eastAsia="Calibri" w:hAnsi="Times New Roman" w:cs="Times New Roman"/>
          <w:lang w:val="es-AR"/>
        </w:rPr>
      </w:pPr>
    </w:p>
    <w:p w:rsidR="00BD5FF7" w:rsidRPr="00BD5FF7" w:rsidRDefault="00BD5FF7" w:rsidP="00BD5FF7">
      <w:pPr>
        <w:spacing w:after="200" w:line="276" w:lineRule="auto"/>
        <w:jc w:val="both"/>
        <w:rPr>
          <w:rFonts w:ascii="Times New Roman" w:eastAsia="Calibri" w:hAnsi="Times New Roman" w:cs="Times New Roman"/>
          <w:b/>
          <w:lang w:val="es-AR"/>
        </w:rPr>
      </w:pPr>
      <w:r w:rsidRPr="00BD5FF7">
        <w:rPr>
          <w:rFonts w:ascii="Times New Roman" w:eastAsia="Calibri" w:hAnsi="Times New Roman" w:cs="Times New Roman"/>
          <w:b/>
          <w:lang w:val="es-AR"/>
        </w:rPr>
        <w:t xml:space="preserve"> </w:t>
      </w:r>
      <w:r w:rsidRPr="00BD5FF7">
        <w:rPr>
          <w:rFonts w:ascii="Times New Roman" w:eastAsia="Calibri" w:hAnsi="Times New Roman" w:cs="Times New Roman"/>
          <w:b/>
          <w:u w:val="single"/>
          <w:lang w:val="es-AR"/>
        </w:rPr>
        <w:t>ESPECTATIVAS DE LOGROS</w:t>
      </w:r>
      <w:r w:rsidRPr="00BD5FF7">
        <w:rPr>
          <w:rFonts w:ascii="Times New Roman" w:eastAsia="Calibri" w:hAnsi="Times New Roman" w:cs="Times New Roman"/>
          <w:b/>
          <w:lang w:val="es-AR"/>
        </w:rPr>
        <w:t>:</w:t>
      </w:r>
    </w:p>
    <w:p w:rsidR="00BD5FF7" w:rsidRPr="00BD5FF7" w:rsidRDefault="00BD5FF7" w:rsidP="00BD5FF7">
      <w:pPr>
        <w:numPr>
          <w:ilvl w:val="0"/>
          <w:numId w:val="2"/>
        </w:numPr>
        <w:spacing w:after="200" w:line="276" w:lineRule="auto"/>
        <w:contextualSpacing/>
        <w:jc w:val="both"/>
        <w:rPr>
          <w:rFonts w:ascii="Times New Roman" w:eastAsia="Calibri" w:hAnsi="Times New Roman" w:cs="Times New Roman"/>
          <w:lang w:val="es-AR"/>
        </w:rPr>
      </w:pPr>
      <w:r w:rsidRPr="00BD5FF7">
        <w:rPr>
          <w:rFonts w:ascii="Times New Roman" w:eastAsia="Calibri" w:hAnsi="Times New Roman" w:cs="Times New Roman"/>
          <w:b/>
          <w:lang w:val="es-AR"/>
        </w:rPr>
        <w:t xml:space="preserve"> </w:t>
      </w:r>
      <w:r w:rsidRPr="00BD5FF7">
        <w:rPr>
          <w:rFonts w:ascii="Times New Roman" w:eastAsia="Calibri" w:hAnsi="Times New Roman" w:cs="Times New Roman"/>
          <w:lang w:val="es-AR"/>
        </w:rPr>
        <w:t>Coordinación horizontal y vertical, entre los espacios curriculares que integran el Departamento de Ciencias Sociales.</w:t>
      </w:r>
    </w:p>
    <w:p w:rsidR="00BD5FF7" w:rsidRPr="00BD5FF7" w:rsidRDefault="00BD5FF7" w:rsidP="00BD5FF7">
      <w:pPr>
        <w:ind w:left="644"/>
        <w:contextualSpacing/>
        <w:jc w:val="both"/>
        <w:rPr>
          <w:rFonts w:ascii="Times New Roman" w:eastAsia="Calibri" w:hAnsi="Times New Roman" w:cs="Times New Roman"/>
          <w:lang w:val="es-AR"/>
        </w:rPr>
      </w:pPr>
    </w:p>
    <w:p w:rsidR="00BD5FF7" w:rsidRPr="00BD5FF7" w:rsidRDefault="00BD5FF7" w:rsidP="00BD5FF7">
      <w:pPr>
        <w:numPr>
          <w:ilvl w:val="0"/>
          <w:numId w:val="2"/>
        </w:numPr>
        <w:spacing w:after="200" w:line="276" w:lineRule="auto"/>
        <w:contextualSpacing/>
        <w:jc w:val="both"/>
        <w:rPr>
          <w:rFonts w:ascii="Times New Roman" w:eastAsia="Calibri" w:hAnsi="Times New Roman" w:cs="Times New Roman"/>
          <w:lang w:val="es-AR"/>
        </w:rPr>
      </w:pPr>
      <w:r w:rsidRPr="00BD5FF7">
        <w:rPr>
          <w:rFonts w:ascii="Times New Roman" w:eastAsia="Calibri" w:hAnsi="Times New Roman" w:cs="Times New Roman"/>
          <w:lang w:val="es-AR"/>
        </w:rPr>
        <w:t>Explicar relaciones entre componentes sociales, culturales, económicos, sexuales y políticos del espacio geográfico, para construir una visión integral en las escalas mundial y latinoamericana.</w:t>
      </w:r>
    </w:p>
    <w:p w:rsidR="00BD5FF7" w:rsidRPr="00BD5FF7" w:rsidRDefault="00BD5FF7" w:rsidP="00BD5FF7">
      <w:pPr>
        <w:ind w:left="720"/>
        <w:contextualSpacing/>
        <w:rPr>
          <w:rFonts w:ascii="Times New Roman" w:eastAsia="Calibri" w:hAnsi="Times New Roman" w:cs="Times New Roman"/>
          <w:lang w:val="es-AR"/>
        </w:rPr>
      </w:pPr>
    </w:p>
    <w:p w:rsidR="00BD5FF7" w:rsidRPr="00BD5FF7" w:rsidRDefault="00BD5FF7" w:rsidP="00BD5FF7">
      <w:pPr>
        <w:numPr>
          <w:ilvl w:val="0"/>
          <w:numId w:val="2"/>
        </w:numPr>
        <w:spacing w:after="200" w:line="276" w:lineRule="auto"/>
        <w:contextualSpacing/>
        <w:jc w:val="both"/>
        <w:rPr>
          <w:rFonts w:ascii="Times New Roman" w:eastAsia="Calibri" w:hAnsi="Times New Roman" w:cs="Times New Roman"/>
          <w:lang w:val="es-AR"/>
        </w:rPr>
      </w:pPr>
      <w:r w:rsidRPr="00BD5FF7">
        <w:rPr>
          <w:rFonts w:ascii="Times New Roman" w:eastAsia="Calibri" w:hAnsi="Times New Roman" w:cs="Times New Roman"/>
          <w:lang w:val="es-AR"/>
        </w:rPr>
        <w:t>Comprendan la relevancia social y política que implica la gestión ambiental, en relación con el riesgo y la vulnerabilidad frente a eventos de catástrofes y desastres, reflexionando y promoviendo acciones de mitigación y prevención.</w:t>
      </w:r>
    </w:p>
    <w:p w:rsidR="00BD5FF7" w:rsidRPr="00BD5FF7" w:rsidRDefault="00BD5FF7" w:rsidP="00BD5FF7">
      <w:pPr>
        <w:ind w:left="720"/>
        <w:contextualSpacing/>
        <w:rPr>
          <w:rFonts w:ascii="Times New Roman" w:eastAsia="Calibri" w:hAnsi="Times New Roman" w:cs="Times New Roman"/>
          <w:lang w:val="es-AR"/>
        </w:rPr>
      </w:pPr>
    </w:p>
    <w:p w:rsidR="00960C1A" w:rsidRDefault="00BD5FF7" w:rsidP="00960C1A">
      <w:pPr>
        <w:numPr>
          <w:ilvl w:val="0"/>
          <w:numId w:val="2"/>
        </w:numPr>
        <w:spacing w:after="200" w:line="276" w:lineRule="auto"/>
        <w:contextualSpacing/>
        <w:jc w:val="both"/>
        <w:rPr>
          <w:rFonts w:ascii="Times New Roman" w:eastAsia="Calibri" w:hAnsi="Times New Roman" w:cs="Times New Roman"/>
          <w:lang w:val="es-AR"/>
        </w:rPr>
      </w:pPr>
      <w:r w:rsidRPr="00BD5FF7">
        <w:rPr>
          <w:rFonts w:ascii="Times New Roman" w:eastAsia="Calibri" w:hAnsi="Times New Roman" w:cs="Times New Roman"/>
          <w:lang w:val="es-AR"/>
        </w:rPr>
        <w:t>Lograr que la lectura comprensiva se convierta en un medio para la mejor interpretación de la realidad que nos rodea.</w:t>
      </w:r>
    </w:p>
    <w:p w:rsidR="00960C1A" w:rsidRDefault="00960C1A" w:rsidP="00960C1A">
      <w:pPr>
        <w:pStyle w:val="Prrafodelista"/>
        <w:rPr>
          <w:rFonts w:ascii="Times New Roman" w:eastAsia="Calibri" w:hAnsi="Times New Roman" w:cs="Times New Roman"/>
          <w:lang w:val="es-AR"/>
        </w:rPr>
      </w:pPr>
    </w:p>
    <w:p w:rsidR="00BD5FF7" w:rsidRPr="00960C1A" w:rsidRDefault="00BD5FF7" w:rsidP="00960C1A">
      <w:pPr>
        <w:numPr>
          <w:ilvl w:val="0"/>
          <w:numId w:val="2"/>
        </w:numPr>
        <w:spacing w:after="200" w:line="276" w:lineRule="auto"/>
        <w:contextualSpacing/>
        <w:jc w:val="both"/>
        <w:rPr>
          <w:rFonts w:ascii="Times New Roman" w:eastAsia="Calibri" w:hAnsi="Times New Roman" w:cs="Times New Roman"/>
          <w:lang w:val="es-AR"/>
        </w:rPr>
      </w:pPr>
      <w:bookmarkStart w:id="0" w:name="_GoBack"/>
      <w:bookmarkEnd w:id="0"/>
      <w:r w:rsidRPr="00960C1A">
        <w:rPr>
          <w:rFonts w:ascii="Times New Roman" w:eastAsia="Calibri" w:hAnsi="Times New Roman" w:cs="Times New Roman"/>
          <w:lang w:val="es-AR"/>
        </w:rPr>
        <w:t>Analizar el crecimiento demográfico, estudiando las políticas de estado.</w:t>
      </w:r>
    </w:p>
    <w:p w:rsidR="00BD5FF7" w:rsidRPr="00BD5FF7" w:rsidRDefault="00BD5FF7" w:rsidP="00BD5FF7">
      <w:pPr>
        <w:ind w:left="720"/>
        <w:contextualSpacing/>
        <w:rPr>
          <w:rFonts w:ascii="Times New Roman" w:eastAsia="Calibri" w:hAnsi="Times New Roman" w:cs="Times New Roman"/>
          <w:lang w:val="es-AR"/>
        </w:rPr>
      </w:pPr>
    </w:p>
    <w:p w:rsidR="00BD5FF7" w:rsidRPr="00BD5FF7" w:rsidRDefault="00BD5FF7" w:rsidP="00BD5FF7">
      <w:pPr>
        <w:numPr>
          <w:ilvl w:val="0"/>
          <w:numId w:val="2"/>
        </w:numPr>
        <w:spacing w:after="200" w:line="276" w:lineRule="auto"/>
        <w:contextualSpacing/>
        <w:jc w:val="both"/>
        <w:rPr>
          <w:rFonts w:ascii="Times New Roman" w:eastAsia="Calibri" w:hAnsi="Times New Roman" w:cs="Times New Roman"/>
          <w:lang w:val="es-AR"/>
        </w:rPr>
      </w:pPr>
      <w:r w:rsidRPr="00BD5FF7">
        <w:rPr>
          <w:rFonts w:ascii="Times New Roman" w:eastAsia="Calibri" w:hAnsi="Times New Roman" w:cs="Times New Roman"/>
          <w:lang w:val="es-AR"/>
        </w:rPr>
        <w:t>Lograr la comprensión e interpretación del problema laboral que presenta el mundo y Latinoamérica, analizar situaciones problemáticas personales, locales, provinciales, americanas y mundiales.</w:t>
      </w:r>
    </w:p>
    <w:p w:rsidR="00BD5FF7" w:rsidRPr="00FB187A" w:rsidRDefault="00BD5FF7" w:rsidP="00BD5FF7">
      <w:pPr>
        <w:ind w:left="644"/>
        <w:contextualSpacing/>
        <w:jc w:val="both"/>
        <w:rPr>
          <w:rFonts w:ascii="Times New Roman" w:eastAsia="Calibri" w:hAnsi="Times New Roman" w:cs="Times New Roman"/>
          <w:b/>
          <w:sz w:val="24"/>
          <w:szCs w:val="24"/>
          <w:u w:val="single"/>
          <w:lang w:val="es-AR"/>
        </w:rPr>
      </w:pPr>
    </w:p>
    <w:p w:rsidR="00FB187A" w:rsidRDefault="00FB187A" w:rsidP="00FB187A">
      <w:pPr>
        <w:contextualSpacing/>
        <w:jc w:val="both"/>
        <w:rPr>
          <w:rFonts w:ascii="Times New Roman" w:eastAsia="Calibri" w:hAnsi="Times New Roman" w:cs="Times New Roman"/>
          <w:b/>
          <w:sz w:val="24"/>
          <w:szCs w:val="24"/>
          <w:u w:val="single"/>
          <w:lang w:val="es-AR"/>
        </w:rPr>
      </w:pPr>
      <w:r w:rsidRPr="00FB187A">
        <w:rPr>
          <w:rFonts w:ascii="Times New Roman" w:eastAsia="Calibri" w:hAnsi="Times New Roman" w:cs="Times New Roman"/>
          <w:b/>
          <w:sz w:val="24"/>
          <w:szCs w:val="24"/>
          <w:u w:val="single"/>
          <w:lang w:val="es-AR"/>
        </w:rPr>
        <w:t>CONTENIDOS CONCEPTUALES:</w:t>
      </w:r>
    </w:p>
    <w:p w:rsidR="00960C1A" w:rsidRDefault="00960C1A" w:rsidP="00FB187A">
      <w:pPr>
        <w:contextualSpacing/>
        <w:jc w:val="both"/>
        <w:rPr>
          <w:rFonts w:ascii="Times New Roman" w:eastAsia="Calibri" w:hAnsi="Times New Roman" w:cs="Times New Roman"/>
          <w:b/>
          <w:sz w:val="24"/>
          <w:szCs w:val="24"/>
          <w:u w:val="single"/>
          <w:lang w:val="es-AR"/>
        </w:rPr>
      </w:pPr>
    </w:p>
    <w:p w:rsidR="00FB187A" w:rsidRDefault="00FB187A" w:rsidP="00FB187A">
      <w:pPr>
        <w:contextualSpacing/>
        <w:jc w:val="both"/>
        <w:rPr>
          <w:rFonts w:ascii="Times New Roman" w:eastAsia="Calibri" w:hAnsi="Times New Roman" w:cs="Times New Roman"/>
          <w:b/>
          <w:sz w:val="24"/>
          <w:szCs w:val="24"/>
          <w:u w:val="single"/>
          <w:lang w:val="es-AR"/>
        </w:rPr>
      </w:pPr>
    </w:p>
    <w:p w:rsidR="00FB187A" w:rsidRDefault="00FB187A" w:rsidP="00FB187A">
      <w:pPr>
        <w:contextualSpacing/>
        <w:jc w:val="center"/>
        <w:rPr>
          <w:rFonts w:ascii="Times New Roman" w:eastAsia="Calibri" w:hAnsi="Times New Roman" w:cs="Times New Roman"/>
          <w:sz w:val="24"/>
          <w:szCs w:val="24"/>
          <w:lang w:val="es-AR"/>
        </w:rPr>
      </w:pPr>
      <w:r>
        <w:rPr>
          <w:rFonts w:ascii="Times New Roman" w:eastAsia="Calibri" w:hAnsi="Times New Roman" w:cs="Times New Roman"/>
          <w:sz w:val="24"/>
          <w:szCs w:val="24"/>
          <w:lang w:val="es-AR"/>
        </w:rPr>
        <w:t>PROGRAMA</w:t>
      </w:r>
    </w:p>
    <w:p w:rsidR="00FB187A" w:rsidRDefault="00FB187A" w:rsidP="00FB187A">
      <w:pPr>
        <w:contextualSpacing/>
        <w:jc w:val="center"/>
        <w:rPr>
          <w:rFonts w:ascii="Times New Roman" w:eastAsia="Calibri" w:hAnsi="Times New Roman" w:cs="Times New Roman"/>
          <w:sz w:val="24"/>
          <w:szCs w:val="24"/>
          <w:lang w:val="es-AR"/>
        </w:rPr>
      </w:pPr>
    </w:p>
    <w:p w:rsidR="00FB187A" w:rsidRDefault="00FB187A" w:rsidP="00FB187A">
      <w:pPr>
        <w:contextualSpacing/>
        <w:jc w:val="both"/>
        <w:rPr>
          <w:rFonts w:ascii="Times New Roman" w:eastAsia="Calibri" w:hAnsi="Times New Roman" w:cs="Times New Roman"/>
          <w:sz w:val="24"/>
          <w:szCs w:val="24"/>
          <w:lang w:val="es-AR"/>
        </w:rPr>
      </w:pPr>
      <w:r>
        <w:rPr>
          <w:rFonts w:ascii="Times New Roman" w:eastAsia="Calibri" w:hAnsi="Times New Roman" w:cs="Times New Roman"/>
          <w:sz w:val="24"/>
          <w:szCs w:val="24"/>
          <w:lang w:val="es-AR"/>
        </w:rPr>
        <w:t>TEMAS A DESARROLLAR:</w:t>
      </w:r>
    </w:p>
    <w:p w:rsidR="00FB187A" w:rsidRDefault="00FB187A" w:rsidP="00FB187A">
      <w:pPr>
        <w:pStyle w:val="Prrafodelista"/>
        <w:numPr>
          <w:ilvl w:val="0"/>
          <w:numId w:val="3"/>
        </w:numPr>
        <w:jc w:val="both"/>
        <w:rPr>
          <w:rFonts w:ascii="Times New Roman" w:eastAsia="Calibri" w:hAnsi="Times New Roman" w:cs="Times New Roman"/>
          <w:sz w:val="24"/>
          <w:szCs w:val="24"/>
          <w:lang w:val="es-AR"/>
        </w:rPr>
      </w:pPr>
      <w:r>
        <w:rPr>
          <w:rFonts w:ascii="Times New Roman" w:eastAsia="Calibri" w:hAnsi="Times New Roman" w:cs="Times New Roman"/>
          <w:sz w:val="24"/>
          <w:szCs w:val="24"/>
          <w:lang w:val="es-AR"/>
        </w:rPr>
        <w:t>El Mundo: continentes, líneas imaginarias, países, capitales, la economía global, los</w:t>
      </w:r>
      <w:r w:rsidR="002421DC">
        <w:rPr>
          <w:rFonts w:ascii="Times New Roman" w:eastAsia="Calibri" w:hAnsi="Times New Roman" w:cs="Times New Roman"/>
          <w:sz w:val="24"/>
          <w:szCs w:val="24"/>
          <w:lang w:val="es-AR"/>
        </w:rPr>
        <w:t xml:space="preserve"> Derechos a nivel mundial, la ocupación del espacio del hombre en la actualidad.</w:t>
      </w:r>
    </w:p>
    <w:p w:rsidR="00960C1A" w:rsidRDefault="00960C1A" w:rsidP="00960C1A">
      <w:pPr>
        <w:pStyle w:val="Prrafodelista"/>
        <w:jc w:val="both"/>
        <w:rPr>
          <w:rFonts w:ascii="Times New Roman" w:eastAsia="Calibri" w:hAnsi="Times New Roman" w:cs="Times New Roman"/>
          <w:sz w:val="24"/>
          <w:szCs w:val="24"/>
          <w:lang w:val="es-AR"/>
        </w:rPr>
      </w:pPr>
    </w:p>
    <w:p w:rsidR="002421DC" w:rsidRDefault="002421DC" w:rsidP="00FB187A">
      <w:pPr>
        <w:pStyle w:val="Prrafodelista"/>
        <w:numPr>
          <w:ilvl w:val="0"/>
          <w:numId w:val="3"/>
        </w:numPr>
        <w:jc w:val="both"/>
        <w:rPr>
          <w:rFonts w:ascii="Times New Roman" w:eastAsia="Calibri" w:hAnsi="Times New Roman" w:cs="Times New Roman"/>
          <w:sz w:val="24"/>
          <w:szCs w:val="24"/>
          <w:lang w:val="es-AR"/>
        </w:rPr>
      </w:pPr>
      <w:r>
        <w:rPr>
          <w:rFonts w:ascii="Times New Roman" w:eastAsia="Calibri" w:hAnsi="Times New Roman" w:cs="Times New Roman"/>
          <w:sz w:val="24"/>
          <w:szCs w:val="24"/>
          <w:lang w:val="es-AR"/>
        </w:rPr>
        <w:t>La Argentina: el contexto de su localización geográfica dentro del contexto americano, las provincias argentinas y sus capitales, los Derechos y Deberes de los Ciudadanos argentinos, los vacíos demográficos y el proceso de ocupación del territorio desde 1810 a la actualidad.</w:t>
      </w:r>
    </w:p>
    <w:p w:rsidR="00960C1A" w:rsidRPr="00960C1A" w:rsidRDefault="00960C1A" w:rsidP="00960C1A">
      <w:pPr>
        <w:pStyle w:val="Prrafodelista"/>
        <w:rPr>
          <w:rFonts w:ascii="Times New Roman" w:eastAsia="Calibri" w:hAnsi="Times New Roman" w:cs="Times New Roman"/>
          <w:sz w:val="24"/>
          <w:szCs w:val="24"/>
          <w:lang w:val="es-AR"/>
        </w:rPr>
      </w:pPr>
    </w:p>
    <w:p w:rsidR="00960C1A" w:rsidRDefault="00960C1A" w:rsidP="00960C1A">
      <w:pPr>
        <w:pStyle w:val="Prrafodelista"/>
        <w:jc w:val="both"/>
        <w:rPr>
          <w:rFonts w:ascii="Times New Roman" w:eastAsia="Calibri" w:hAnsi="Times New Roman" w:cs="Times New Roman"/>
          <w:sz w:val="24"/>
          <w:szCs w:val="24"/>
          <w:lang w:val="es-AR"/>
        </w:rPr>
      </w:pPr>
    </w:p>
    <w:p w:rsidR="002421DC" w:rsidRDefault="002421DC" w:rsidP="00FB187A">
      <w:pPr>
        <w:pStyle w:val="Prrafodelista"/>
        <w:numPr>
          <w:ilvl w:val="0"/>
          <w:numId w:val="3"/>
        </w:numPr>
        <w:jc w:val="both"/>
        <w:rPr>
          <w:rFonts w:ascii="Times New Roman" w:eastAsia="Calibri" w:hAnsi="Times New Roman" w:cs="Times New Roman"/>
          <w:sz w:val="24"/>
          <w:szCs w:val="24"/>
          <w:lang w:val="es-AR"/>
        </w:rPr>
      </w:pPr>
      <w:r>
        <w:rPr>
          <w:rFonts w:ascii="Times New Roman" w:eastAsia="Calibri" w:hAnsi="Times New Roman" w:cs="Times New Roman"/>
          <w:sz w:val="24"/>
          <w:szCs w:val="24"/>
          <w:lang w:val="es-AR"/>
        </w:rPr>
        <w:t xml:space="preserve">La Globalización: proceso e importancia de los intercambios a nivel mundial, formas de comercialización a partir de la </w:t>
      </w:r>
      <w:r w:rsidR="00960C1A">
        <w:rPr>
          <w:rFonts w:ascii="Times New Roman" w:eastAsia="Calibri" w:hAnsi="Times New Roman" w:cs="Times New Roman"/>
          <w:sz w:val="24"/>
          <w:szCs w:val="24"/>
          <w:lang w:val="es-AR"/>
        </w:rPr>
        <w:t>Globalización.</w:t>
      </w:r>
    </w:p>
    <w:p w:rsidR="00960C1A" w:rsidRPr="00960C1A" w:rsidRDefault="00960C1A" w:rsidP="00960C1A">
      <w:pPr>
        <w:jc w:val="both"/>
        <w:rPr>
          <w:rFonts w:ascii="Times New Roman" w:eastAsia="Calibri" w:hAnsi="Times New Roman" w:cs="Times New Roman"/>
          <w:sz w:val="24"/>
          <w:szCs w:val="24"/>
          <w:lang w:val="es-AR"/>
        </w:rPr>
      </w:pPr>
    </w:p>
    <w:p w:rsidR="00960C1A" w:rsidRPr="00960C1A" w:rsidRDefault="00960C1A" w:rsidP="00960C1A">
      <w:pPr>
        <w:pStyle w:val="Prrafodelista"/>
        <w:numPr>
          <w:ilvl w:val="0"/>
          <w:numId w:val="3"/>
        </w:numPr>
        <w:jc w:val="both"/>
        <w:rPr>
          <w:rFonts w:ascii="Times New Roman" w:eastAsia="Calibri" w:hAnsi="Times New Roman" w:cs="Times New Roman"/>
          <w:sz w:val="24"/>
          <w:szCs w:val="24"/>
          <w:lang w:val="es-AR"/>
        </w:rPr>
      </w:pPr>
      <w:r>
        <w:rPr>
          <w:rFonts w:ascii="Times New Roman" w:eastAsia="Calibri" w:hAnsi="Times New Roman" w:cs="Times New Roman"/>
          <w:sz w:val="24"/>
          <w:szCs w:val="24"/>
          <w:lang w:val="es-AR"/>
        </w:rPr>
        <w:t>Circuito productivo: aprovechamientos económicos en los diferentes espacios, leyes que legislan la comercialización, breve reseña histórica del proceso productivo de un producto a elección.</w:t>
      </w:r>
    </w:p>
    <w:p w:rsidR="00960C1A" w:rsidRPr="00960C1A" w:rsidRDefault="00960C1A" w:rsidP="00960C1A">
      <w:pPr>
        <w:jc w:val="both"/>
        <w:rPr>
          <w:rFonts w:ascii="Times New Roman" w:eastAsia="Calibri" w:hAnsi="Times New Roman" w:cs="Times New Roman"/>
          <w:sz w:val="24"/>
          <w:szCs w:val="24"/>
          <w:lang w:val="es-AR"/>
        </w:rPr>
      </w:pPr>
    </w:p>
    <w:p w:rsidR="00074A50" w:rsidRPr="00074A50" w:rsidRDefault="009436BF" w:rsidP="00074A50">
      <w:pPr>
        <w:spacing w:after="200" w:line="276" w:lineRule="auto"/>
        <w:rPr>
          <w:rFonts w:ascii="Times New Roman" w:eastAsia="Calibri" w:hAnsi="Times New Roman" w:cs="Times New Roman"/>
          <w:b/>
          <w:u w:val="single"/>
          <w:lang w:val="es-AR"/>
        </w:rPr>
      </w:pPr>
      <w:r w:rsidRPr="00074A50">
        <w:rPr>
          <w:rFonts w:ascii="Times New Roman" w:eastAsia="Calibri" w:hAnsi="Times New Roman" w:cs="Times New Roman"/>
          <w:b/>
          <w:u w:val="single"/>
          <w:lang w:val="es-AR"/>
        </w:rPr>
        <w:t>CONTENIDOS PROCEDIMENTALES</w:t>
      </w:r>
      <w:r w:rsidR="00074A50" w:rsidRPr="00074A50">
        <w:rPr>
          <w:rFonts w:ascii="Times New Roman" w:eastAsia="Calibri" w:hAnsi="Times New Roman" w:cs="Times New Roman"/>
          <w:b/>
          <w:u w:val="single"/>
          <w:lang w:val="es-AR"/>
        </w:rPr>
        <w:t>:</w:t>
      </w:r>
    </w:p>
    <w:p w:rsidR="00074A50" w:rsidRPr="00074A50" w:rsidRDefault="00074A50" w:rsidP="00074A50">
      <w:pPr>
        <w:spacing w:after="200" w:line="276" w:lineRule="auto"/>
        <w:rPr>
          <w:rFonts w:ascii="Times New Roman" w:eastAsia="Calibri" w:hAnsi="Times New Roman" w:cs="Times New Roman"/>
          <w:lang w:val="es-AR"/>
        </w:rPr>
      </w:pPr>
      <w:r w:rsidRPr="00074A50">
        <w:rPr>
          <w:rFonts w:ascii="Times New Roman" w:eastAsia="Calibri" w:hAnsi="Times New Roman" w:cs="Times New Roman"/>
          <w:lang w:val="es-AR"/>
        </w:rPr>
        <w:t>-Presentación en tiempo y forma los trabajos.</w:t>
      </w:r>
    </w:p>
    <w:p w:rsidR="00074A50" w:rsidRPr="00074A50" w:rsidRDefault="00074A50" w:rsidP="00074A50">
      <w:pPr>
        <w:spacing w:after="200" w:line="276" w:lineRule="auto"/>
        <w:rPr>
          <w:rFonts w:ascii="Times New Roman" w:eastAsia="Calibri" w:hAnsi="Times New Roman" w:cs="Times New Roman"/>
          <w:lang w:val="es-AR"/>
        </w:rPr>
      </w:pPr>
      <w:r w:rsidRPr="00074A50">
        <w:rPr>
          <w:rFonts w:ascii="Times New Roman" w:eastAsia="Calibri" w:hAnsi="Times New Roman" w:cs="Times New Roman"/>
          <w:lang w:val="es-AR"/>
        </w:rPr>
        <w:t>-Lectura rápida, comprensiva y crítica de diferentes textos.</w:t>
      </w:r>
    </w:p>
    <w:p w:rsidR="00074A50" w:rsidRPr="00074A50" w:rsidRDefault="00074A50" w:rsidP="00074A50">
      <w:pPr>
        <w:spacing w:after="200" w:line="276" w:lineRule="auto"/>
        <w:rPr>
          <w:rFonts w:ascii="Times New Roman" w:eastAsia="Calibri" w:hAnsi="Times New Roman" w:cs="Times New Roman"/>
          <w:lang w:val="es-AR"/>
        </w:rPr>
      </w:pPr>
      <w:r w:rsidRPr="00074A50">
        <w:rPr>
          <w:rFonts w:ascii="Times New Roman" w:eastAsia="Calibri" w:hAnsi="Times New Roman" w:cs="Times New Roman"/>
          <w:lang w:val="es-AR"/>
        </w:rPr>
        <w:t>-trabajos cartográficos.</w:t>
      </w:r>
    </w:p>
    <w:p w:rsidR="00074A50" w:rsidRPr="00074A50" w:rsidRDefault="00074A50" w:rsidP="00074A50">
      <w:pPr>
        <w:spacing w:after="200" w:line="276" w:lineRule="auto"/>
        <w:jc w:val="both"/>
        <w:rPr>
          <w:rFonts w:ascii="Times New Roman" w:eastAsia="Calibri" w:hAnsi="Times New Roman" w:cs="Times New Roman"/>
          <w:sz w:val="24"/>
          <w:szCs w:val="24"/>
          <w:lang w:val="es-AR"/>
        </w:rPr>
      </w:pPr>
      <w:r w:rsidRPr="00074A50">
        <w:rPr>
          <w:rFonts w:ascii="Times New Roman" w:eastAsia="Calibri" w:hAnsi="Times New Roman" w:cs="Times New Roman"/>
          <w:lang w:val="es-AR"/>
        </w:rPr>
        <w:t xml:space="preserve">-Localización de elementos del espacio geográfico </w:t>
      </w:r>
      <w:r w:rsidR="009436BF" w:rsidRPr="00074A50">
        <w:rPr>
          <w:rFonts w:ascii="Times New Roman" w:eastAsia="Calibri" w:hAnsi="Times New Roman" w:cs="Times New Roman"/>
          <w:lang w:val="es-AR"/>
        </w:rPr>
        <w:t>en materiales</w:t>
      </w:r>
      <w:r w:rsidRPr="00074A50">
        <w:rPr>
          <w:rFonts w:ascii="Times New Roman" w:eastAsia="Calibri" w:hAnsi="Times New Roman" w:cs="Times New Roman"/>
          <w:lang w:val="es-AR"/>
        </w:rPr>
        <w:t xml:space="preserve"> cartográficos. </w:t>
      </w:r>
    </w:p>
    <w:p w:rsidR="00074A50" w:rsidRPr="00074A50" w:rsidRDefault="00074A50" w:rsidP="00074A50">
      <w:pPr>
        <w:spacing w:after="200" w:line="276" w:lineRule="auto"/>
        <w:jc w:val="both"/>
        <w:rPr>
          <w:rFonts w:ascii="Times New Roman" w:eastAsia="Calibri" w:hAnsi="Times New Roman" w:cs="Times New Roman"/>
          <w:sz w:val="24"/>
          <w:szCs w:val="24"/>
          <w:lang w:val="es-AR"/>
        </w:rPr>
      </w:pPr>
      <w:r w:rsidRPr="00074A50">
        <w:rPr>
          <w:rFonts w:ascii="Times New Roman" w:eastAsia="Calibri" w:hAnsi="Times New Roman" w:cs="Times New Roman"/>
          <w:lang w:val="es-AR"/>
        </w:rPr>
        <w:t>- Elaboración de mapas, gráficos e informes</w:t>
      </w:r>
      <w:r w:rsidR="009436BF">
        <w:rPr>
          <w:rFonts w:ascii="Times New Roman" w:eastAsia="Calibri" w:hAnsi="Times New Roman" w:cs="Times New Roman"/>
          <w:lang w:val="es-AR"/>
        </w:rPr>
        <w:t xml:space="preserve"> de las diferentes áreas</w:t>
      </w:r>
      <w:r w:rsidRPr="00074A50">
        <w:rPr>
          <w:rFonts w:ascii="Times New Roman" w:eastAsia="Calibri" w:hAnsi="Times New Roman" w:cs="Times New Roman"/>
          <w:lang w:val="es-AR"/>
        </w:rPr>
        <w:t xml:space="preserve">. </w:t>
      </w:r>
    </w:p>
    <w:p w:rsidR="00074A50" w:rsidRPr="00074A50" w:rsidRDefault="00074A50" w:rsidP="00074A50">
      <w:pPr>
        <w:spacing w:after="200" w:line="276" w:lineRule="auto"/>
        <w:jc w:val="both"/>
        <w:rPr>
          <w:rFonts w:ascii="Times New Roman" w:eastAsia="Calibri" w:hAnsi="Times New Roman" w:cs="Times New Roman"/>
          <w:sz w:val="24"/>
          <w:szCs w:val="24"/>
          <w:lang w:val="es-AR"/>
        </w:rPr>
      </w:pPr>
      <w:r w:rsidRPr="00074A50">
        <w:rPr>
          <w:rFonts w:ascii="Times New Roman" w:eastAsia="Calibri" w:hAnsi="Times New Roman" w:cs="Times New Roman"/>
          <w:lang w:val="es-AR"/>
        </w:rPr>
        <w:t xml:space="preserve">- Realización de cuadros comparativos. </w:t>
      </w:r>
    </w:p>
    <w:p w:rsidR="00074A50" w:rsidRPr="00074A50" w:rsidRDefault="00074A50" w:rsidP="00074A50">
      <w:pPr>
        <w:spacing w:after="200" w:line="276" w:lineRule="auto"/>
        <w:rPr>
          <w:rFonts w:ascii="Times New Roman" w:eastAsia="Calibri" w:hAnsi="Times New Roman" w:cs="Times New Roman"/>
          <w:lang w:val="es-AR"/>
        </w:rPr>
      </w:pPr>
      <w:r w:rsidRPr="00074A50">
        <w:rPr>
          <w:rFonts w:ascii="Times New Roman" w:eastAsia="Calibri" w:hAnsi="Times New Roman" w:cs="Times New Roman"/>
          <w:lang w:val="es-AR"/>
        </w:rPr>
        <w:lastRenderedPageBreak/>
        <w:t>-Carpeta completa.</w:t>
      </w:r>
    </w:p>
    <w:p w:rsidR="00074A50" w:rsidRPr="00074A50" w:rsidRDefault="00074A50" w:rsidP="00074A50">
      <w:pPr>
        <w:spacing w:after="200" w:line="276" w:lineRule="auto"/>
        <w:rPr>
          <w:rFonts w:ascii="Times New Roman" w:eastAsia="Calibri" w:hAnsi="Times New Roman" w:cs="Times New Roman"/>
          <w:lang w:val="es-AR"/>
        </w:rPr>
      </w:pPr>
      <w:r w:rsidRPr="00074A50">
        <w:rPr>
          <w:rFonts w:ascii="Times New Roman" w:eastAsia="Calibri" w:hAnsi="Times New Roman" w:cs="Times New Roman"/>
          <w:b/>
          <w:u w:val="single"/>
          <w:lang w:val="es-AR"/>
        </w:rPr>
        <w:t>CONTENIDOS ACTITUDINALES</w:t>
      </w:r>
      <w:r w:rsidRPr="00074A50">
        <w:rPr>
          <w:rFonts w:ascii="Times New Roman" w:eastAsia="Calibri" w:hAnsi="Times New Roman" w:cs="Times New Roman"/>
          <w:lang w:val="es-AR"/>
        </w:rPr>
        <w:t>:</w:t>
      </w:r>
    </w:p>
    <w:p w:rsidR="00074A50" w:rsidRPr="00074A50" w:rsidRDefault="00074A50" w:rsidP="00074A50">
      <w:pPr>
        <w:spacing w:after="200" w:line="276" w:lineRule="auto"/>
        <w:rPr>
          <w:rFonts w:ascii="Times New Roman" w:eastAsia="Calibri" w:hAnsi="Times New Roman" w:cs="Times New Roman"/>
          <w:lang w:val="es-AR"/>
        </w:rPr>
      </w:pPr>
      <w:r w:rsidRPr="00074A50">
        <w:rPr>
          <w:rFonts w:ascii="Times New Roman" w:eastAsia="Calibri" w:hAnsi="Times New Roman" w:cs="Times New Roman"/>
          <w:lang w:val="es-AR"/>
        </w:rPr>
        <w:t xml:space="preserve">-Responsabilidad ante </w:t>
      </w:r>
      <w:r w:rsidR="009436BF" w:rsidRPr="00074A50">
        <w:rPr>
          <w:rFonts w:ascii="Times New Roman" w:eastAsia="Calibri" w:hAnsi="Times New Roman" w:cs="Times New Roman"/>
          <w:lang w:val="es-AR"/>
        </w:rPr>
        <w:t>las tareas</w:t>
      </w:r>
      <w:r w:rsidRPr="00074A50">
        <w:rPr>
          <w:rFonts w:ascii="Times New Roman" w:eastAsia="Calibri" w:hAnsi="Times New Roman" w:cs="Times New Roman"/>
          <w:lang w:val="es-AR"/>
        </w:rPr>
        <w:t xml:space="preserve"> asignadas </w:t>
      </w:r>
      <w:r w:rsidR="009436BF" w:rsidRPr="00074A50">
        <w:rPr>
          <w:rFonts w:ascii="Times New Roman" w:eastAsia="Calibri" w:hAnsi="Times New Roman" w:cs="Times New Roman"/>
          <w:lang w:val="es-AR"/>
        </w:rPr>
        <w:t>y la</w:t>
      </w:r>
      <w:r w:rsidRPr="00074A50">
        <w:rPr>
          <w:rFonts w:ascii="Times New Roman" w:eastAsia="Calibri" w:hAnsi="Times New Roman" w:cs="Times New Roman"/>
          <w:lang w:val="es-AR"/>
        </w:rPr>
        <w:t xml:space="preserve"> resolución de problemas</w:t>
      </w:r>
    </w:p>
    <w:p w:rsidR="00074A50" w:rsidRPr="00074A50" w:rsidRDefault="00074A50" w:rsidP="00074A50">
      <w:pPr>
        <w:spacing w:after="200" w:line="276" w:lineRule="auto"/>
        <w:rPr>
          <w:rFonts w:ascii="Times New Roman" w:eastAsia="Calibri" w:hAnsi="Times New Roman" w:cs="Times New Roman"/>
          <w:lang w:val="es-AR"/>
        </w:rPr>
      </w:pPr>
      <w:r w:rsidRPr="00074A50">
        <w:rPr>
          <w:rFonts w:ascii="Times New Roman" w:eastAsia="Calibri" w:hAnsi="Times New Roman" w:cs="Times New Roman"/>
          <w:lang w:val="es-AR"/>
        </w:rPr>
        <w:t>-Manifestación de respeto hacia los compañeros y el profesor.</w:t>
      </w:r>
    </w:p>
    <w:p w:rsidR="00074A50" w:rsidRPr="00074A50" w:rsidRDefault="00074A50" w:rsidP="00074A50">
      <w:pPr>
        <w:spacing w:after="200" w:line="276" w:lineRule="auto"/>
        <w:rPr>
          <w:rFonts w:ascii="Times New Roman" w:eastAsia="Calibri" w:hAnsi="Times New Roman" w:cs="Times New Roman"/>
          <w:lang w:val="es-AR"/>
        </w:rPr>
      </w:pPr>
      <w:r w:rsidRPr="00074A50">
        <w:rPr>
          <w:rFonts w:ascii="Times New Roman" w:eastAsia="Calibri" w:hAnsi="Times New Roman" w:cs="Times New Roman"/>
          <w:lang w:val="es-AR"/>
        </w:rPr>
        <w:t>-Respeto por las opiniones de los demás.</w:t>
      </w:r>
    </w:p>
    <w:p w:rsidR="00074A50" w:rsidRPr="00074A50" w:rsidRDefault="00074A50" w:rsidP="00074A50">
      <w:pPr>
        <w:spacing w:after="200" w:line="276" w:lineRule="auto"/>
        <w:rPr>
          <w:rFonts w:ascii="Times New Roman" w:eastAsia="Calibri" w:hAnsi="Times New Roman" w:cs="Times New Roman"/>
          <w:lang w:val="es-AR"/>
        </w:rPr>
      </w:pPr>
      <w:r w:rsidRPr="00074A50">
        <w:rPr>
          <w:rFonts w:ascii="Times New Roman" w:eastAsia="Calibri" w:hAnsi="Times New Roman" w:cs="Times New Roman"/>
          <w:lang w:val="es-AR"/>
        </w:rPr>
        <w:t>-Valoración del lenguaje preciso, claro como expresión y organización del pensamiento.</w:t>
      </w:r>
    </w:p>
    <w:p w:rsidR="00074A50" w:rsidRPr="00074A50" w:rsidRDefault="00074A50" w:rsidP="00074A50">
      <w:pPr>
        <w:spacing w:after="200" w:line="276" w:lineRule="auto"/>
        <w:rPr>
          <w:rFonts w:ascii="Times New Roman" w:eastAsia="Calibri" w:hAnsi="Times New Roman" w:cs="Times New Roman"/>
          <w:lang w:val="es-AR"/>
        </w:rPr>
      </w:pPr>
      <w:r w:rsidRPr="00074A50">
        <w:rPr>
          <w:rFonts w:ascii="Times New Roman" w:eastAsia="Calibri" w:hAnsi="Times New Roman" w:cs="Times New Roman"/>
          <w:lang w:val="es-AR"/>
        </w:rPr>
        <w:t xml:space="preserve">-Capacidad para </w:t>
      </w:r>
      <w:r w:rsidR="009436BF" w:rsidRPr="00074A50">
        <w:rPr>
          <w:rFonts w:ascii="Times New Roman" w:eastAsia="Calibri" w:hAnsi="Times New Roman" w:cs="Times New Roman"/>
          <w:lang w:val="es-AR"/>
        </w:rPr>
        <w:t>escuchar, compartir</w:t>
      </w:r>
      <w:r w:rsidRPr="00074A50">
        <w:rPr>
          <w:rFonts w:ascii="Times New Roman" w:eastAsia="Calibri" w:hAnsi="Times New Roman" w:cs="Times New Roman"/>
          <w:lang w:val="es-AR"/>
        </w:rPr>
        <w:t xml:space="preserve"> y debatir las opiniones de los demás.</w:t>
      </w:r>
    </w:p>
    <w:p w:rsidR="00074A50" w:rsidRPr="00074A50" w:rsidRDefault="00074A50" w:rsidP="00074A50">
      <w:pPr>
        <w:spacing w:after="200" w:line="276" w:lineRule="auto"/>
        <w:jc w:val="both"/>
        <w:rPr>
          <w:rFonts w:ascii="Times New Roman" w:eastAsia="Calibri" w:hAnsi="Times New Roman" w:cs="Times New Roman"/>
          <w:sz w:val="24"/>
          <w:szCs w:val="24"/>
          <w:lang w:val="es-AR"/>
        </w:rPr>
      </w:pPr>
      <w:r w:rsidRPr="00074A50">
        <w:rPr>
          <w:rFonts w:ascii="Times New Roman" w:eastAsia="Calibri" w:hAnsi="Times New Roman" w:cs="Times New Roman"/>
          <w:lang w:val="es-AR"/>
        </w:rPr>
        <w:t xml:space="preserve">- Interés en la búsqueda de información. </w:t>
      </w:r>
    </w:p>
    <w:p w:rsidR="00074A50" w:rsidRPr="00074A50" w:rsidRDefault="00074A50" w:rsidP="00074A50">
      <w:pPr>
        <w:spacing w:after="200" w:line="276" w:lineRule="auto"/>
        <w:jc w:val="both"/>
        <w:rPr>
          <w:rFonts w:ascii="Times New Roman" w:eastAsia="Calibri" w:hAnsi="Times New Roman" w:cs="Times New Roman"/>
          <w:sz w:val="24"/>
          <w:szCs w:val="24"/>
          <w:lang w:val="es-AR"/>
        </w:rPr>
      </w:pPr>
      <w:r w:rsidRPr="00074A50">
        <w:rPr>
          <w:rFonts w:ascii="Times New Roman" w:eastAsia="Calibri" w:hAnsi="Times New Roman" w:cs="Times New Roman"/>
          <w:lang w:val="es-AR"/>
        </w:rPr>
        <w:t xml:space="preserve">- Responsabilidad y compromiso con la tarea escolar. </w:t>
      </w:r>
    </w:p>
    <w:p w:rsidR="00074A50" w:rsidRPr="00074A50" w:rsidRDefault="00074A50" w:rsidP="00074A50">
      <w:pPr>
        <w:spacing w:after="200" w:line="276" w:lineRule="auto"/>
        <w:rPr>
          <w:rFonts w:ascii="Times New Roman" w:eastAsia="Calibri" w:hAnsi="Times New Roman" w:cs="Times New Roman"/>
          <w:b/>
          <w:u w:val="single"/>
          <w:lang w:val="es-AR"/>
        </w:rPr>
      </w:pPr>
      <w:r w:rsidRPr="00074A50">
        <w:rPr>
          <w:rFonts w:ascii="Times New Roman" w:eastAsia="Calibri" w:hAnsi="Times New Roman" w:cs="Times New Roman"/>
          <w:b/>
          <w:u w:val="single"/>
          <w:lang w:val="es-AR"/>
        </w:rPr>
        <w:t>ACTIVIDADES:</w:t>
      </w:r>
    </w:p>
    <w:p w:rsidR="00074A50" w:rsidRPr="00074A50" w:rsidRDefault="00074A50" w:rsidP="00074A50">
      <w:pPr>
        <w:spacing w:after="200" w:line="276" w:lineRule="auto"/>
        <w:rPr>
          <w:rFonts w:ascii="Times New Roman" w:eastAsia="Calibri" w:hAnsi="Times New Roman" w:cs="Times New Roman"/>
          <w:lang w:val="es-AR"/>
        </w:rPr>
      </w:pPr>
      <w:r w:rsidRPr="00074A50">
        <w:rPr>
          <w:rFonts w:ascii="Times New Roman" w:eastAsia="Calibri" w:hAnsi="Times New Roman" w:cs="Times New Roman"/>
          <w:lang w:val="es-AR"/>
        </w:rPr>
        <w:t>-Trabajo a partir de actividades cotidianas.</w:t>
      </w:r>
    </w:p>
    <w:p w:rsidR="00074A50" w:rsidRPr="00074A50" w:rsidRDefault="00074A50" w:rsidP="00074A50">
      <w:pPr>
        <w:spacing w:after="200" w:line="276" w:lineRule="auto"/>
        <w:rPr>
          <w:rFonts w:ascii="Times New Roman" w:eastAsia="Calibri" w:hAnsi="Times New Roman" w:cs="Times New Roman"/>
          <w:lang w:val="es-AR"/>
        </w:rPr>
      </w:pPr>
      <w:r w:rsidRPr="00074A50">
        <w:rPr>
          <w:rFonts w:ascii="Times New Roman" w:eastAsia="Calibri" w:hAnsi="Times New Roman" w:cs="Times New Roman"/>
          <w:lang w:val="es-AR"/>
        </w:rPr>
        <w:t>-Trabajos con TIC.</w:t>
      </w:r>
    </w:p>
    <w:p w:rsidR="00074A50" w:rsidRPr="00074A50" w:rsidRDefault="00074A50" w:rsidP="00074A50">
      <w:pPr>
        <w:spacing w:after="200" w:line="276" w:lineRule="auto"/>
        <w:rPr>
          <w:rFonts w:ascii="Times New Roman" w:eastAsia="Calibri" w:hAnsi="Times New Roman" w:cs="Times New Roman"/>
          <w:lang w:val="es-AR"/>
        </w:rPr>
      </w:pPr>
      <w:r w:rsidRPr="00074A50">
        <w:rPr>
          <w:rFonts w:ascii="Times New Roman" w:eastAsia="Calibri" w:hAnsi="Times New Roman" w:cs="Times New Roman"/>
          <w:lang w:val="es-AR"/>
        </w:rPr>
        <w:t>-Actividades para el desarrollo del pensamiento crítico.</w:t>
      </w:r>
    </w:p>
    <w:p w:rsidR="00074A50" w:rsidRPr="00074A50" w:rsidRDefault="00074A50" w:rsidP="00074A50">
      <w:pPr>
        <w:spacing w:after="200" w:line="276" w:lineRule="auto"/>
        <w:rPr>
          <w:rFonts w:ascii="Times New Roman" w:eastAsia="Calibri" w:hAnsi="Times New Roman" w:cs="Times New Roman"/>
          <w:lang w:val="es-AR"/>
        </w:rPr>
      </w:pPr>
      <w:r w:rsidRPr="00074A50">
        <w:rPr>
          <w:rFonts w:ascii="Times New Roman" w:eastAsia="Calibri" w:hAnsi="Times New Roman" w:cs="Times New Roman"/>
          <w:lang w:val="es-AR"/>
        </w:rPr>
        <w:t xml:space="preserve">-Lecturas comprensivas de textos. </w:t>
      </w:r>
    </w:p>
    <w:p w:rsidR="00074A50" w:rsidRPr="00074A50" w:rsidRDefault="00074A50" w:rsidP="00074A50">
      <w:pPr>
        <w:spacing w:after="200" w:line="276" w:lineRule="auto"/>
        <w:rPr>
          <w:rFonts w:ascii="Times New Roman" w:eastAsia="Calibri" w:hAnsi="Times New Roman" w:cs="Times New Roman"/>
          <w:lang w:val="es-AR"/>
        </w:rPr>
      </w:pPr>
      <w:r w:rsidRPr="00074A50">
        <w:rPr>
          <w:rFonts w:ascii="Times New Roman" w:eastAsia="Calibri" w:hAnsi="Times New Roman" w:cs="Times New Roman"/>
          <w:lang w:val="es-AR"/>
        </w:rPr>
        <w:t>-Construcción de mapas</w:t>
      </w:r>
    </w:p>
    <w:p w:rsidR="00074A50" w:rsidRPr="00074A50" w:rsidRDefault="00074A50" w:rsidP="00074A50">
      <w:pPr>
        <w:spacing w:after="200" w:line="276" w:lineRule="auto"/>
        <w:rPr>
          <w:rFonts w:ascii="Times New Roman" w:eastAsia="Calibri" w:hAnsi="Times New Roman" w:cs="Times New Roman"/>
          <w:lang w:val="es-AR"/>
        </w:rPr>
      </w:pPr>
      <w:r w:rsidRPr="00074A50">
        <w:rPr>
          <w:rFonts w:ascii="Times New Roman" w:eastAsia="Calibri" w:hAnsi="Times New Roman" w:cs="Times New Roman"/>
          <w:lang w:val="es-AR"/>
        </w:rPr>
        <w:t>-Resolución</w:t>
      </w:r>
      <w:r w:rsidR="009436BF">
        <w:rPr>
          <w:rFonts w:ascii="Times New Roman" w:eastAsia="Calibri" w:hAnsi="Times New Roman" w:cs="Times New Roman"/>
          <w:lang w:val="es-AR"/>
        </w:rPr>
        <w:t xml:space="preserve"> de problemas</w:t>
      </w:r>
      <w:r w:rsidR="00960C1A">
        <w:rPr>
          <w:rFonts w:ascii="Times New Roman" w:eastAsia="Calibri" w:hAnsi="Times New Roman" w:cs="Times New Roman"/>
          <w:lang w:val="es-AR"/>
        </w:rPr>
        <w:t>.</w:t>
      </w:r>
    </w:p>
    <w:p w:rsidR="00074A50" w:rsidRPr="00074A50" w:rsidRDefault="00074A50" w:rsidP="00074A50">
      <w:pPr>
        <w:spacing w:after="200" w:line="276" w:lineRule="auto"/>
        <w:rPr>
          <w:rFonts w:ascii="Times New Roman" w:eastAsia="Calibri" w:hAnsi="Times New Roman" w:cs="Times New Roman"/>
          <w:b/>
          <w:u w:val="single"/>
          <w:lang w:val="es-AR"/>
        </w:rPr>
      </w:pPr>
      <w:r w:rsidRPr="00074A50">
        <w:rPr>
          <w:rFonts w:ascii="Times New Roman" w:eastAsia="Calibri" w:hAnsi="Times New Roman" w:cs="Times New Roman"/>
          <w:b/>
          <w:u w:val="single"/>
          <w:lang w:val="es-AR"/>
        </w:rPr>
        <w:t>RECURSOS MATERIALES:</w:t>
      </w:r>
    </w:p>
    <w:p w:rsidR="00074A50" w:rsidRPr="00074A50" w:rsidRDefault="00074A50" w:rsidP="00074A50">
      <w:pPr>
        <w:spacing w:after="200" w:line="276" w:lineRule="auto"/>
        <w:rPr>
          <w:rFonts w:ascii="Times New Roman" w:eastAsia="Calibri" w:hAnsi="Times New Roman" w:cs="Times New Roman"/>
          <w:lang w:val="es-AR"/>
        </w:rPr>
      </w:pPr>
      <w:r w:rsidRPr="00074A50">
        <w:rPr>
          <w:rFonts w:ascii="Times New Roman" w:eastAsia="Calibri" w:hAnsi="Times New Roman" w:cs="Times New Roman"/>
          <w:lang w:val="es-AR"/>
        </w:rPr>
        <w:t>- Material cartográfico.</w:t>
      </w:r>
    </w:p>
    <w:p w:rsidR="00074A50" w:rsidRPr="00074A50" w:rsidRDefault="00074A50" w:rsidP="00074A50">
      <w:pPr>
        <w:spacing w:after="200" w:line="276" w:lineRule="auto"/>
        <w:rPr>
          <w:rFonts w:ascii="Times New Roman" w:eastAsia="Calibri" w:hAnsi="Times New Roman" w:cs="Times New Roman"/>
          <w:lang w:val="es-AR"/>
        </w:rPr>
      </w:pPr>
      <w:r w:rsidRPr="00074A50">
        <w:rPr>
          <w:rFonts w:ascii="Times New Roman" w:eastAsia="Calibri" w:hAnsi="Times New Roman" w:cs="Times New Roman"/>
          <w:lang w:val="es-AR"/>
        </w:rPr>
        <w:t>-P</w:t>
      </w:r>
      <w:r w:rsidR="009436BF">
        <w:rPr>
          <w:rFonts w:ascii="Times New Roman" w:eastAsia="Calibri" w:hAnsi="Times New Roman" w:cs="Times New Roman"/>
          <w:lang w:val="es-AR"/>
        </w:rPr>
        <w:t>izarrón y fibrón</w:t>
      </w:r>
      <w:r w:rsidRPr="00074A50">
        <w:rPr>
          <w:rFonts w:ascii="Times New Roman" w:eastAsia="Calibri" w:hAnsi="Times New Roman" w:cs="Times New Roman"/>
          <w:lang w:val="es-AR"/>
        </w:rPr>
        <w:t>.</w:t>
      </w:r>
    </w:p>
    <w:p w:rsidR="00074A50" w:rsidRPr="00074A50" w:rsidRDefault="00074A50" w:rsidP="00074A50">
      <w:pPr>
        <w:spacing w:after="200" w:line="276" w:lineRule="auto"/>
        <w:rPr>
          <w:rFonts w:ascii="Times New Roman" w:eastAsia="Calibri" w:hAnsi="Times New Roman" w:cs="Times New Roman"/>
          <w:lang w:val="es-AR"/>
        </w:rPr>
      </w:pPr>
      <w:r w:rsidRPr="00074A50">
        <w:rPr>
          <w:rFonts w:ascii="Times New Roman" w:eastAsia="Calibri" w:hAnsi="Times New Roman" w:cs="Times New Roman"/>
          <w:lang w:val="es-AR"/>
        </w:rPr>
        <w:t>-Libros de textos.</w:t>
      </w:r>
    </w:p>
    <w:p w:rsidR="00074A50" w:rsidRPr="00074A50" w:rsidRDefault="00074A50" w:rsidP="00074A50">
      <w:pPr>
        <w:spacing w:after="200" w:line="276" w:lineRule="auto"/>
        <w:rPr>
          <w:rFonts w:ascii="Times New Roman" w:eastAsia="Calibri" w:hAnsi="Times New Roman" w:cs="Times New Roman"/>
          <w:lang w:val="es-AR"/>
        </w:rPr>
      </w:pPr>
      <w:r w:rsidRPr="00074A50">
        <w:rPr>
          <w:rFonts w:ascii="Times New Roman" w:eastAsia="Calibri" w:hAnsi="Times New Roman" w:cs="Times New Roman"/>
          <w:lang w:val="es-AR"/>
        </w:rPr>
        <w:t>-Internet.</w:t>
      </w:r>
    </w:p>
    <w:p w:rsidR="00074A50" w:rsidRPr="00074A50" w:rsidRDefault="00074A50" w:rsidP="00074A50">
      <w:pPr>
        <w:spacing w:after="200" w:line="276" w:lineRule="auto"/>
        <w:rPr>
          <w:rFonts w:ascii="Times New Roman" w:eastAsia="Calibri" w:hAnsi="Times New Roman" w:cs="Times New Roman"/>
          <w:lang w:val="es-AR"/>
        </w:rPr>
      </w:pPr>
      <w:r w:rsidRPr="00074A50">
        <w:rPr>
          <w:rFonts w:ascii="Times New Roman" w:eastAsia="Calibri" w:hAnsi="Times New Roman" w:cs="Times New Roman"/>
          <w:lang w:val="es-AR"/>
        </w:rPr>
        <w:t>-Artículos periodísticos.</w:t>
      </w:r>
    </w:p>
    <w:p w:rsidR="00074A50" w:rsidRPr="00074A50" w:rsidRDefault="00074A50" w:rsidP="00074A50">
      <w:pPr>
        <w:spacing w:after="200" w:line="276" w:lineRule="auto"/>
        <w:rPr>
          <w:rFonts w:ascii="Times New Roman" w:eastAsia="Calibri" w:hAnsi="Times New Roman" w:cs="Times New Roman"/>
          <w:lang w:val="es-AR"/>
        </w:rPr>
      </w:pPr>
      <w:r w:rsidRPr="00074A50">
        <w:rPr>
          <w:rFonts w:ascii="Times New Roman" w:eastAsia="Calibri" w:hAnsi="Times New Roman" w:cs="Times New Roman"/>
          <w:lang w:val="es-AR"/>
        </w:rPr>
        <w:t>-Fotografías.</w:t>
      </w:r>
    </w:p>
    <w:p w:rsidR="00074A50" w:rsidRPr="00074A50" w:rsidRDefault="00074A50" w:rsidP="00074A50">
      <w:pPr>
        <w:spacing w:after="200" w:line="276" w:lineRule="auto"/>
        <w:rPr>
          <w:rFonts w:ascii="Times New Roman" w:eastAsia="Calibri" w:hAnsi="Times New Roman" w:cs="Times New Roman"/>
          <w:lang w:val="es-AR"/>
        </w:rPr>
      </w:pPr>
      <w:r w:rsidRPr="00074A50">
        <w:rPr>
          <w:rFonts w:ascii="Times New Roman" w:eastAsia="Calibri" w:hAnsi="Times New Roman" w:cs="Times New Roman"/>
          <w:lang w:val="es-AR"/>
        </w:rPr>
        <w:t>-Tecnologías de la informa</w:t>
      </w:r>
      <w:r w:rsidR="00960C1A">
        <w:rPr>
          <w:rFonts w:ascii="Times New Roman" w:eastAsia="Calibri" w:hAnsi="Times New Roman" w:cs="Times New Roman"/>
          <w:lang w:val="es-AR"/>
        </w:rPr>
        <w:t>ción y la comunicación (T.I.C).</w:t>
      </w:r>
    </w:p>
    <w:p w:rsidR="00074A50" w:rsidRPr="00074A50" w:rsidRDefault="00074A50" w:rsidP="00074A50">
      <w:pPr>
        <w:spacing w:after="200" w:line="276" w:lineRule="auto"/>
        <w:rPr>
          <w:rFonts w:ascii="Times New Roman" w:eastAsia="MS Gothic" w:hAnsi="MS Gothic" w:cs="Times New Roman"/>
          <w:lang w:val="es-AR"/>
        </w:rPr>
      </w:pPr>
      <w:r w:rsidRPr="00074A50">
        <w:rPr>
          <w:rFonts w:ascii="Times New Roman" w:eastAsia="Calibri" w:hAnsi="Times New Roman" w:cs="Times New Roman"/>
          <w:b/>
          <w:sz w:val="24"/>
          <w:szCs w:val="24"/>
          <w:u w:val="single"/>
          <w:lang w:val="es-AR"/>
        </w:rPr>
        <w:t>CRITERIOS DE EVALUACIÓN</w:t>
      </w:r>
      <w:r w:rsidRPr="00074A50">
        <w:rPr>
          <w:rFonts w:ascii="Times New Roman" w:eastAsia="Calibri" w:hAnsi="Times New Roman" w:cs="Times New Roman"/>
          <w:lang w:val="es-AR"/>
        </w:rPr>
        <w:t xml:space="preserve"> </w:t>
      </w:r>
    </w:p>
    <w:p w:rsidR="00074A50" w:rsidRPr="00074A50" w:rsidRDefault="00074A50" w:rsidP="00074A50">
      <w:pPr>
        <w:spacing w:after="200" w:line="276" w:lineRule="auto"/>
        <w:rPr>
          <w:rFonts w:ascii="Times New Roman" w:eastAsia="Calibri" w:hAnsi="Times New Roman" w:cs="Times New Roman"/>
          <w:lang w:val="es-AR"/>
        </w:rPr>
      </w:pPr>
      <w:r w:rsidRPr="00074A50">
        <w:rPr>
          <w:rFonts w:ascii="Times New Roman" w:eastAsia="MS Gothic" w:hAnsi="MS Gothic" w:cs="Times New Roman"/>
          <w:lang w:val="es-AR"/>
        </w:rPr>
        <w:t>-</w:t>
      </w:r>
      <w:r w:rsidRPr="00074A50">
        <w:rPr>
          <w:rFonts w:ascii="Times New Roman" w:eastAsia="Calibri" w:hAnsi="Times New Roman" w:cs="Times New Roman"/>
          <w:lang w:val="es-AR"/>
        </w:rPr>
        <w:t xml:space="preserve"> Implementación de técnicas de estudio.</w:t>
      </w:r>
    </w:p>
    <w:p w:rsidR="00074A50" w:rsidRPr="00074A50" w:rsidRDefault="00074A50" w:rsidP="00074A50">
      <w:pPr>
        <w:spacing w:after="200" w:line="276" w:lineRule="auto"/>
        <w:rPr>
          <w:rFonts w:ascii="Times New Roman" w:eastAsia="Calibri" w:hAnsi="Times New Roman" w:cs="Times New Roman"/>
          <w:lang w:val="es-AR"/>
        </w:rPr>
      </w:pPr>
      <w:r w:rsidRPr="00074A50">
        <w:rPr>
          <w:rFonts w:ascii="Times New Roman" w:eastAsia="Calibri" w:hAnsi="Times New Roman" w:cs="Times New Roman"/>
          <w:lang w:val="es-AR"/>
        </w:rPr>
        <w:lastRenderedPageBreak/>
        <w:t xml:space="preserve">- Lectura comprensiva. </w:t>
      </w:r>
    </w:p>
    <w:p w:rsidR="00074A50" w:rsidRPr="00074A50" w:rsidRDefault="00074A50" w:rsidP="00074A50">
      <w:pPr>
        <w:spacing w:after="200" w:line="276" w:lineRule="auto"/>
        <w:rPr>
          <w:rFonts w:ascii="Times New Roman" w:eastAsia="Calibri" w:hAnsi="Times New Roman" w:cs="Times New Roman"/>
          <w:lang w:val="es-AR"/>
        </w:rPr>
      </w:pPr>
      <w:r w:rsidRPr="00074A50">
        <w:rPr>
          <w:rFonts w:ascii="Times New Roman" w:eastAsia="Calibri" w:hAnsi="Times New Roman" w:cs="Times New Roman"/>
          <w:lang w:val="es-AR"/>
        </w:rPr>
        <w:t xml:space="preserve">- Mapa conceptual. Otros. </w:t>
      </w:r>
    </w:p>
    <w:p w:rsidR="00074A50" w:rsidRPr="00074A50" w:rsidRDefault="00074A50" w:rsidP="00074A50">
      <w:pPr>
        <w:spacing w:after="200" w:line="276" w:lineRule="auto"/>
        <w:rPr>
          <w:rFonts w:ascii="Times New Roman" w:eastAsia="Calibri" w:hAnsi="Times New Roman" w:cs="Times New Roman"/>
          <w:lang w:val="es-AR"/>
        </w:rPr>
      </w:pPr>
      <w:r w:rsidRPr="00074A50">
        <w:rPr>
          <w:rFonts w:ascii="Times New Roman" w:eastAsia="MS Gothic" w:hAnsi="MS Gothic" w:cs="Times New Roman"/>
          <w:lang w:val="es-AR"/>
        </w:rPr>
        <w:t>-</w:t>
      </w:r>
      <w:r w:rsidRPr="00074A50">
        <w:rPr>
          <w:rFonts w:ascii="Times New Roman" w:eastAsia="Calibri" w:hAnsi="Times New Roman" w:cs="Times New Roman"/>
          <w:lang w:val="es-AR"/>
        </w:rPr>
        <w:t xml:space="preserve"> Uso del vocabulario específico de la</w:t>
      </w:r>
      <w:r w:rsidR="009436BF">
        <w:rPr>
          <w:rFonts w:ascii="Times New Roman" w:eastAsia="Calibri" w:hAnsi="Times New Roman" w:cs="Times New Roman"/>
          <w:lang w:val="es-AR"/>
        </w:rPr>
        <w:t>s</w:t>
      </w:r>
      <w:r w:rsidRPr="00074A50">
        <w:rPr>
          <w:rFonts w:ascii="Times New Roman" w:eastAsia="Calibri" w:hAnsi="Times New Roman" w:cs="Times New Roman"/>
          <w:lang w:val="es-AR"/>
        </w:rPr>
        <w:t xml:space="preserve"> materia</w:t>
      </w:r>
      <w:r w:rsidR="009436BF">
        <w:rPr>
          <w:rFonts w:ascii="Times New Roman" w:eastAsia="Calibri" w:hAnsi="Times New Roman" w:cs="Times New Roman"/>
          <w:lang w:val="es-AR"/>
        </w:rPr>
        <w:t>s</w:t>
      </w:r>
      <w:r w:rsidRPr="00074A50">
        <w:rPr>
          <w:rFonts w:ascii="Times New Roman" w:eastAsia="Calibri" w:hAnsi="Times New Roman" w:cs="Times New Roman"/>
          <w:lang w:val="es-AR"/>
        </w:rPr>
        <w:t xml:space="preserve">. </w:t>
      </w:r>
    </w:p>
    <w:p w:rsidR="00074A50" w:rsidRPr="00074A50" w:rsidRDefault="00074A50" w:rsidP="00074A50">
      <w:pPr>
        <w:spacing w:after="200" w:line="276" w:lineRule="auto"/>
        <w:rPr>
          <w:rFonts w:ascii="Times New Roman" w:eastAsia="Calibri" w:hAnsi="Times New Roman" w:cs="Times New Roman"/>
          <w:lang w:val="es-AR"/>
        </w:rPr>
      </w:pPr>
      <w:r w:rsidRPr="00074A50">
        <w:rPr>
          <w:rFonts w:ascii="Times New Roman" w:eastAsia="MS Gothic" w:hAnsi="MS Gothic" w:cs="Times New Roman"/>
          <w:lang w:val="es-AR"/>
        </w:rPr>
        <w:t>-</w:t>
      </w:r>
      <w:r w:rsidRPr="00074A50">
        <w:rPr>
          <w:rFonts w:ascii="Times New Roman" w:eastAsia="Calibri" w:hAnsi="Times New Roman" w:cs="Times New Roman"/>
          <w:lang w:val="es-AR"/>
        </w:rPr>
        <w:t xml:space="preserve"> Buena predisposición para los trabajos áulicos y del hogar. </w:t>
      </w:r>
    </w:p>
    <w:p w:rsidR="00074A50" w:rsidRPr="00074A50" w:rsidRDefault="00074A50" w:rsidP="00074A50">
      <w:pPr>
        <w:spacing w:after="200" w:line="276" w:lineRule="auto"/>
        <w:rPr>
          <w:rFonts w:ascii="Times New Roman" w:eastAsia="Calibri" w:hAnsi="Times New Roman" w:cs="Times New Roman"/>
          <w:lang w:val="es-AR"/>
        </w:rPr>
      </w:pPr>
      <w:r w:rsidRPr="00074A50">
        <w:rPr>
          <w:rFonts w:ascii="Times New Roman" w:eastAsia="MS Gothic" w:hAnsi="MS Gothic" w:cs="Times New Roman"/>
          <w:lang w:val="es-AR"/>
        </w:rPr>
        <w:t>-</w:t>
      </w:r>
      <w:r w:rsidRPr="00074A50">
        <w:rPr>
          <w:rFonts w:ascii="Times New Roman" w:eastAsia="Calibri" w:hAnsi="Times New Roman" w:cs="Times New Roman"/>
          <w:lang w:val="es-AR"/>
        </w:rPr>
        <w:t xml:space="preserve"> Puntualidad, prolijidad y ortografía aceptables en las producciones. </w:t>
      </w:r>
    </w:p>
    <w:p w:rsidR="00074A50" w:rsidRPr="00074A50" w:rsidRDefault="00074A50" w:rsidP="00074A50">
      <w:pPr>
        <w:spacing w:after="200" w:line="276" w:lineRule="auto"/>
        <w:rPr>
          <w:rFonts w:ascii="Times New Roman" w:eastAsia="Calibri" w:hAnsi="Times New Roman" w:cs="Times New Roman"/>
          <w:lang w:val="es-AR"/>
        </w:rPr>
      </w:pPr>
      <w:r w:rsidRPr="00074A50">
        <w:rPr>
          <w:rFonts w:ascii="Times New Roman" w:eastAsia="Calibri" w:hAnsi="Times New Roman" w:cs="Times New Roman"/>
          <w:lang w:val="es-AR"/>
        </w:rPr>
        <w:t xml:space="preserve">-Carpeta </w:t>
      </w:r>
      <w:r w:rsidR="009436BF">
        <w:rPr>
          <w:rFonts w:ascii="Times New Roman" w:eastAsia="Calibri" w:hAnsi="Times New Roman" w:cs="Times New Roman"/>
          <w:lang w:val="es-AR"/>
        </w:rPr>
        <w:t xml:space="preserve">de trabajos realizados </w:t>
      </w:r>
      <w:r w:rsidRPr="00074A50">
        <w:rPr>
          <w:rFonts w:ascii="Times New Roman" w:eastAsia="Calibri" w:hAnsi="Times New Roman" w:cs="Times New Roman"/>
          <w:lang w:val="es-AR"/>
        </w:rPr>
        <w:t>completa</w:t>
      </w:r>
      <w:r w:rsidR="009436BF">
        <w:rPr>
          <w:rFonts w:ascii="Times New Roman" w:eastAsia="Calibri" w:hAnsi="Times New Roman" w:cs="Times New Roman"/>
          <w:lang w:val="es-AR"/>
        </w:rPr>
        <w:t>, asistencia a los talleres</w:t>
      </w:r>
      <w:r w:rsidRPr="00074A50">
        <w:rPr>
          <w:rFonts w:ascii="Times New Roman" w:eastAsia="Calibri" w:hAnsi="Times New Roman" w:cs="Times New Roman"/>
          <w:lang w:val="es-AR"/>
        </w:rPr>
        <w:t xml:space="preserve">. </w:t>
      </w:r>
    </w:p>
    <w:p w:rsidR="00074A50" w:rsidRPr="00074A50" w:rsidRDefault="00074A50" w:rsidP="00074A50">
      <w:pPr>
        <w:spacing w:after="200" w:line="276" w:lineRule="auto"/>
        <w:rPr>
          <w:rFonts w:ascii="Times New Roman" w:eastAsia="MS Gothic" w:hAnsi="MS Gothic" w:cs="Times New Roman"/>
          <w:lang w:val="es-AR"/>
        </w:rPr>
      </w:pPr>
      <w:r w:rsidRPr="00074A50">
        <w:rPr>
          <w:rFonts w:ascii="Times New Roman" w:eastAsia="Calibri" w:hAnsi="Times New Roman" w:cs="Times New Roman"/>
          <w:b/>
          <w:u w:val="single"/>
          <w:lang w:val="es-AR"/>
        </w:rPr>
        <w:t>INSTRUMENTOS DE EVALUACIÓN</w:t>
      </w:r>
      <w:r w:rsidRPr="00074A50">
        <w:rPr>
          <w:rFonts w:ascii="Times New Roman" w:eastAsia="Calibri" w:hAnsi="Times New Roman" w:cs="Times New Roman"/>
          <w:lang w:val="es-AR"/>
        </w:rPr>
        <w:t xml:space="preserve"> </w:t>
      </w:r>
    </w:p>
    <w:p w:rsidR="00074A50" w:rsidRPr="00074A50" w:rsidRDefault="00074A50" w:rsidP="00074A50">
      <w:pPr>
        <w:spacing w:after="200" w:line="276" w:lineRule="auto"/>
        <w:rPr>
          <w:rFonts w:ascii="Times New Roman" w:eastAsia="Calibri" w:hAnsi="Times New Roman" w:cs="Times New Roman"/>
          <w:lang w:val="es-AR"/>
        </w:rPr>
      </w:pPr>
      <w:r w:rsidRPr="00074A50">
        <w:rPr>
          <w:rFonts w:ascii="Times New Roman" w:eastAsia="MS Gothic" w:hAnsi="MS Gothic" w:cs="Times New Roman"/>
          <w:lang w:val="es-AR"/>
        </w:rPr>
        <w:t>-</w:t>
      </w:r>
      <w:r w:rsidRPr="00074A50">
        <w:rPr>
          <w:rFonts w:ascii="Times New Roman" w:eastAsia="Calibri" w:hAnsi="Times New Roman" w:cs="Times New Roman"/>
          <w:lang w:val="es-AR"/>
        </w:rPr>
        <w:t xml:space="preserve"> Trabajos prácticos </w:t>
      </w:r>
      <w:r>
        <w:rPr>
          <w:rFonts w:ascii="Times New Roman" w:eastAsia="Calibri" w:hAnsi="Times New Roman" w:cs="Times New Roman"/>
          <w:lang w:val="es-AR"/>
        </w:rPr>
        <w:t>escritos individuales</w:t>
      </w:r>
      <w:r w:rsidRPr="00074A50">
        <w:rPr>
          <w:rFonts w:ascii="Times New Roman" w:eastAsia="Calibri" w:hAnsi="Times New Roman" w:cs="Times New Roman"/>
          <w:lang w:val="es-AR"/>
        </w:rPr>
        <w:t>.</w:t>
      </w:r>
    </w:p>
    <w:p w:rsidR="00074A50" w:rsidRPr="00074A50" w:rsidRDefault="00074A50" w:rsidP="00074A50">
      <w:pPr>
        <w:spacing w:after="200" w:line="276" w:lineRule="auto"/>
        <w:rPr>
          <w:rFonts w:ascii="Times New Roman" w:eastAsia="Calibri" w:hAnsi="Times New Roman" w:cs="Times New Roman"/>
          <w:lang w:val="es-AR"/>
        </w:rPr>
      </w:pPr>
      <w:r w:rsidRPr="00074A50">
        <w:rPr>
          <w:rFonts w:ascii="Times New Roman" w:eastAsia="Calibri" w:hAnsi="Times New Roman" w:cs="Times New Roman"/>
          <w:lang w:val="es-AR"/>
        </w:rPr>
        <w:t xml:space="preserve">- Presentación y defensa oral de trabajos. </w:t>
      </w:r>
    </w:p>
    <w:p w:rsidR="00074A50" w:rsidRPr="00074A50" w:rsidRDefault="00074A50" w:rsidP="00074A50">
      <w:pPr>
        <w:spacing w:after="200" w:line="276" w:lineRule="auto"/>
        <w:rPr>
          <w:rFonts w:ascii="Times New Roman" w:eastAsia="Calibri" w:hAnsi="Times New Roman" w:cs="Times New Roman"/>
          <w:lang w:val="es-AR"/>
        </w:rPr>
      </w:pPr>
      <w:r w:rsidRPr="00074A50">
        <w:rPr>
          <w:rFonts w:ascii="Times New Roman" w:eastAsia="Calibri" w:hAnsi="Times New Roman" w:cs="Times New Roman"/>
          <w:lang w:val="es-AR"/>
        </w:rPr>
        <w:t xml:space="preserve">- Informes de investigación.  </w:t>
      </w:r>
    </w:p>
    <w:p w:rsidR="00074A50" w:rsidRPr="00074A50" w:rsidRDefault="00074A50" w:rsidP="00074A50">
      <w:pPr>
        <w:spacing w:after="200" w:line="276" w:lineRule="auto"/>
        <w:rPr>
          <w:rFonts w:ascii="Times New Roman" w:eastAsia="Calibri" w:hAnsi="Times New Roman" w:cs="Times New Roman"/>
          <w:lang w:val="es-AR"/>
        </w:rPr>
      </w:pPr>
    </w:p>
    <w:p w:rsidR="00074A50" w:rsidRPr="00074A50" w:rsidRDefault="00074A50" w:rsidP="00074A50">
      <w:pPr>
        <w:spacing w:after="200" w:line="276" w:lineRule="auto"/>
        <w:rPr>
          <w:rFonts w:ascii="Times New Roman" w:eastAsia="Calibri" w:hAnsi="Times New Roman" w:cs="Times New Roman"/>
          <w:b/>
          <w:u w:val="single"/>
          <w:lang w:val="es-AR"/>
        </w:rPr>
      </w:pPr>
      <w:r w:rsidRPr="00074A50">
        <w:rPr>
          <w:rFonts w:ascii="Times New Roman" w:eastAsia="Calibri" w:hAnsi="Times New Roman" w:cs="Times New Roman"/>
          <w:b/>
          <w:u w:val="single"/>
          <w:lang w:val="es-AR"/>
        </w:rPr>
        <w:t>BIBLIOGRAFIA:</w:t>
      </w:r>
    </w:p>
    <w:p w:rsidR="00074A50" w:rsidRPr="00074A50" w:rsidRDefault="00074A50" w:rsidP="00074A50">
      <w:pPr>
        <w:spacing w:after="200" w:line="276" w:lineRule="auto"/>
        <w:rPr>
          <w:rFonts w:ascii="Times New Roman" w:eastAsia="Calibri" w:hAnsi="Times New Roman" w:cs="Times New Roman"/>
          <w:lang w:val="es-AR"/>
        </w:rPr>
      </w:pPr>
      <w:r w:rsidRPr="00074A50">
        <w:rPr>
          <w:rFonts w:ascii="Times New Roman" w:eastAsia="Calibri" w:hAnsi="Times New Roman" w:cs="Times New Roman"/>
          <w:lang w:val="es-AR"/>
        </w:rPr>
        <w:t xml:space="preserve">-Melisa Estrella, Natalia Flores, Noelia Principal. “Geografía II” El espacio Latinoamericano: Ambiente y Territorios. </w:t>
      </w:r>
    </w:p>
    <w:p w:rsidR="00074A50" w:rsidRPr="00074A50" w:rsidRDefault="00074A50" w:rsidP="00074A50">
      <w:pPr>
        <w:spacing w:after="200" w:line="276" w:lineRule="auto"/>
        <w:rPr>
          <w:rFonts w:ascii="Times New Roman" w:eastAsia="Calibri" w:hAnsi="Times New Roman" w:cs="Times New Roman"/>
          <w:lang w:val="es-AR"/>
        </w:rPr>
      </w:pPr>
      <w:r w:rsidRPr="00074A50">
        <w:rPr>
          <w:rFonts w:ascii="Times New Roman" w:eastAsia="Calibri" w:hAnsi="Times New Roman" w:cs="Times New Roman"/>
          <w:lang w:val="es-AR"/>
        </w:rPr>
        <w:t>-Longseller, “Geografía”, Economía y Sociedad en el mundo actual.</w:t>
      </w:r>
    </w:p>
    <w:p w:rsidR="00074A50" w:rsidRPr="00074A50" w:rsidRDefault="00074A50" w:rsidP="00074A50">
      <w:pPr>
        <w:spacing w:after="200" w:line="276" w:lineRule="auto"/>
        <w:rPr>
          <w:rFonts w:ascii="Times New Roman" w:eastAsia="Calibri" w:hAnsi="Times New Roman" w:cs="Times New Roman"/>
          <w:lang w:val="es-AR"/>
        </w:rPr>
      </w:pPr>
      <w:r w:rsidRPr="00074A50">
        <w:rPr>
          <w:rFonts w:ascii="Times New Roman" w:eastAsia="Calibri" w:hAnsi="Times New Roman" w:cs="Times New Roman"/>
          <w:lang w:val="es-AR"/>
        </w:rPr>
        <w:t>-Soraya Ataide, Rodolfo Bertoncello y otros. “Geografía” El mundo y la Globalización. Editorial Santillana.</w:t>
      </w:r>
    </w:p>
    <w:p w:rsidR="00074A50" w:rsidRPr="00074A50" w:rsidRDefault="00074A50" w:rsidP="00074A50">
      <w:pPr>
        <w:spacing w:after="200" w:line="276" w:lineRule="auto"/>
        <w:rPr>
          <w:rFonts w:ascii="Times New Roman" w:eastAsia="Calibri" w:hAnsi="Times New Roman" w:cs="Times New Roman"/>
          <w:lang w:val="es-AR"/>
        </w:rPr>
      </w:pPr>
      <w:r w:rsidRPr="00074A50">
        <w:rPr>
          <w:rFonts w:ascii="Times New Roman" w:eastAsia="Calibri" w:hAnsi="Times New Roman" w:cs="Times New Roman"/>
          <w:lang w:val="es-AR"/>
        </w:rPr>
        <w:t>-María Julia Echeverría, Silvia María Capay “Geografía del mundo actual” editorial: AZ</w:t>
      </w:r>
    </w:p>
    <w:p w:rsidR="00074A50" w:rsidRPr="00074A50" w:rsidRDefault="00074A50" w:rsidP="00074A50">
      <w:pPr>
        <w:spacing w:after="200" w:line="276" w:lineRule="auto"/>
        <w:rPr>
          <w:rFonts w:ascii="Times New Roman" w:eastAsia="Calibri" w:hAnsi="Times New Roman" w:cs="Times New Roman"/>
          <w:lang w:val="es-AR"/>
        </w:rPr>
      </w:pPr>
      <w:r w:rsidRPr="00074A50">
        <w:rPr>
          <w:rFonts w:ascii="Times New Roman" w:eastAsia="Calibri" w:hAnsi="Times New Roman" w:cs="Times New Roman"/>
          <w:lang w:val="es-AR"/>
        </w:rPr>
        <w:t>-Luis Domínguez Roca, Silvia González. “Geografía 4, Sociedad y economía en el Mundo Actual. Editorial Estrada.</w:t>
      </w:r>
    </w:p>
    <w:p w:rsidR="00074A50" w:rsidRPr="00074A50" w:rsidRDefault="00074A50" w:rsidP="00074A50">
      <w:pPr>
        <w:spacing w:after="200" w:line="276" w:lineRule="auto"/>
        <w:rPr>
          <w:rFonts w:ascii="Times New Roman" w:eastAsia="Calibri" w:hAnsi="Times New Roman" w:cs="Times New Roman"/>
          <w:lang w:val="es-AR"/>
        </w:rPr>
      </w:pPr>
      <w:r w:rsidRPr="00074A50">
        <w:rPr>
          <w:rFonts w:ascii="Times New Roman" w:eastAsia="Calibri" w:hAnsi="Times New Roman" w:cs="Times New Roman"/>
          <w:lang w:val="es-AR"/>
        </w:rPr>
        <w:t>-J. Blanco, V. Fernández Caso, R. Gurevich. “Geografía Argentina y del Mercosur”</w:t>
      </w:r>
    </w:p>
    <w:p w:rsidR="00074A50" w:rsidRPr="00BD5FF7" w:rsidRDefault="00074A50" w:rsidP="00074A50">
      <w:pPr>
        <w:contextualSpacing/>
        <w:jc w:val="both"/>
        <w:rPr>
          <w:rFonts w:ascii="Times New Roman" w:eastAsia="Calibri" w:hAnsi="Times New Roman" w:cs="Times New Roman"/>
          <w:sz w:val="24"/>
          <w:szCs w:val="24"/>
          <w:lang w:val="es-AR"/>
        </w:rPr>
      </w:pPr>
    </w:p>
    <w:p w:rsidR="00E44444" w:rsidRPr="001C42B1" w:rsidRDefault="00E44444" w:rsidP="00E44444">
      <w:pPr>
        <w:spacing w:line="360" w:lineRule="auto"/>
        <w:ind w:left="720"/>
        <w:contextualSpacing/>
        <w:jc w:val="both"/>
        <w:rPr>
          <w:rFonts w:ascii="Times New Roman" w:eastAsia="Times New Roman" w:hAnsi="Times New Roman" w:cs="Times New Roman"/>
          <w:b/>
          <w:bCs/>
          <w:kern w:val="2"/>
          <w:sz w:val="24"/>
          <w:szCs w:val="24"/>
          <w:lang w:val="es-AR" w:eastAsia="es-ES"/>
          <w14:ligatures w14:val="standardContextual"/>
        </w:rPr>
      </w:pPr>
    </w:p>
    <w:p w:rsidR="001C42B1" w:rsidRPr="001C42B1" w:rsidRDefault="001C42B1" w:rsidP="001C42B1">
      <w:pPr>
        <w:spacing w:line="360" w:lineRule="auto"/>
        <w:rPr>
          <w:rFonts w:ascii="Times New Roman" w:eastAsia="Times New Roman" w:hAnsi="Times New Roman" w:cs="Times New Roman"/>
          <w:b/>
          <w:bCs/>
          <w:kern w:val="2"/>
          <w:sz w:val="24"/>
          <w:szCs w:val="24"/>
          <w:lang w:val="es-US" w:eastAsia="es-ES"/>
          <w14:ligatures w14:val="standardContextual"/>
        </w:rPr>
      </w:pPr>
    </w:p>
    <w:p w:rsidR="001C42B1" w:rsidRPr="001C42B1" w:rsidRDefault="001C42B1" w:rsidP="001C42B1">
      <w:pPr>
        <w:jc w:val="both"/>
        <w:rPr>
          <w:rFonts w:ascii="Arial" w:hAnsi="Arial" w:cs="Arial"/>
          <w:sz w:val="24"/>
          <w:szCs w:val="24"/>
          <w:lang w:val="es-US"/>
        </w:rPr>
      </w:pPr>
    </w:p>
    <w:sectPr w:rsidR="001C42B1" w:rsidRPr="001C42B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87B61"/>
    <w:multiLevelType w:val="hybridMultilevel"/>
    <w:tmpl w:val="3CA29C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BE3DB2"/>
    <w:multiLevelType w:val="hybridMultilevel"/>
    <w:tmpl w:val="0492B2DC"/>
    <w:lvl w:ilvl="0" w:tplc="2C0A0009">
      <w:start w:val="1"/>
      <w:numFmt w:val="bullet"/>
      <w:lvlText w:val=""/>
      <w:lvlJc w:val="left"/>
      <w:pPr>
        <w:ind w:left="644" w:hanging="360"/>
      </w:pPr>
      <w:rPr>
        <w:rFonts w:ascii="Wingdings" w:hAnsi="Wingdings"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2" w15:restartNumberingAfterBreak="0">
    <w:nsid w:val="6B52073F"/>
    <w:multiLevelType w:val="hybridMultilevel"/>
    <w:tmpl w:val="3FECC2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3AA"/>
    <w:rsid w:val="00074A50"/>
    <w:rsid w:val="001C42B1"/>
    <w:rsid w:val="002421DC"/>
    <w:rsid w:val="003173AA"/>
    <w:rsid w:val="00483525"/>
    <w:rsid w:val="00623A96"/>
    <w:rsid w:val="0069203B"/>
    <w:rsid w:val="00830F63"/>
    <w:rsid w:val="009436BF"/>
    <w:rsid w:val="00960C1A"/>
    <w:rsid w:val="00BD5FF7"/>
    <w:rsid w:val="00E44444"/>
    <w:rsid w:val="00FB1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A3E77"/>
  <w15:chartTrackingRefBased/>
  <w15:docId w15:val="{755A8062-46F3-4F51-9CEB-EA3B5FFDF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BD5FF7"/>
    <w:rPr>
      <w:sz w:val="16"/>
      <w:szCs w:val="16"/>
    </w:rPr>
  </w:style>
  <w:style w:type="paragraph" w:styleId="Textocomentario">
    <w:name w:val="annotation text"/>
    <w:basedOn w:val="Normal"/>
    <w:link w:val="TextocomentarioCar"/>
    <w:uiPriority w:val="99"/>
    <w:semiHidden/>
    <w:unhideWhenUsed/>
    <w:rsid w:val="00BD5F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D5FF7"/>
    <w:rPr>
      <w:sz w:val="20"/>
      <w:szCs w:val="20"/>
    </w:rPr>
  </w:style>
  <w:style w:type="paragraph" w:styleId="Asuntodelcomentario">
    <w:name w:val="annotation subject"/>
    <w:basedOn w:val="Textocomentario"/>
    <w:next w:val="Textocomentario"/>
    <w:link w:val="AsuntodelcomentarioCar"/>
    <w:uiPriority w:val="99"/>
    <w:semiHidden/>
    <w:unhideWhenUsed/>
    <w:rsid w:val="00BD5FF7"/>
    <w:rPr>
      <w:b/>
      <w:bCs/>
    </w:rPr>
  </w:style>
  <w:style w:type="character" w:customStyle="1" w:styleId="AsuntodelcomentarioCar">
    <w:name w:val="Asunto del comentario Car"/>
    <w:basedOn w:val="TextocomentarioCar"/>
    <w:link w:val="Asuntodelcomentario"/>
    <w:uiPriority w:val="99"/>
    <w:semiHidden/>
    <w:rsid w:val="00BD5FF7"/>
    <w:rPr>
      <w:b/>
      <w:bCs/>
      <w:sz w:val="20"/>
      <w:szCs w:val="20"/>
    </w:rPr>
  </w:style>
  <w:style w:type="paragraph" w:styleId="Textodeglobo">
    <w:name w:val="Balloon Text"/>
    <w:basedOn w:val="Normal"/>
    <w:link w:val="TextodegloboCar"/>
    <w:uiPriority w:val="99"/>
    <w:semiHidden/>
    <w:unhideWhenUsed/>
    <w:rsid w:val="00BD5FF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5FF7"/>
    <w:rPr>
      <w:rFonts w:ascii="Segoe UI" w:hAnsi="Segoe UI" w:cs="Segoe UI"/>
      <w:sz w:val="18"/>
      <w:szCs w:val="18"/>
    </w:rPr>
  </w:style>
  <w:style w:type="table" w:customStyle="1" w:styleId="Tablaconcuadrcula1">
    <w:name w:val="Tabla con cuadrícula1"/>
    <w:basedOn w:val="Tablanormal"/>
    <w:next w:val="Tablaconcuadrcula"/>
    <w:uiPriority w:val="59"/>
    <w:rsid w:val="00074A50"/>
    <w:pPr>
      <w:spacing w:after="0" w:line="240" w:lineRule="auto"/>
    </w:pPr>
    <w:rPr>
      <w:lang w:val="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074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B18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5</Pages>
  <Words>992</Words>
  <Characters>5655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 Milagros Romero Maidana</dc:creator>
  <cp:keywords/>
  <dc:description/>
  <cp:lastModifiedBy>Katherin Milagros Romero Maidana</cp:lastModifiedBy>
  <cp:revision>3</cp:revision>
  <dcterms:created xsi:type="dcterms:W3CDTF">2023-10-25T00:52:00Z</dcterms:created>
  <dcterms:modified xsi:type="dcterms:W3CDTF">2023-10-25T22:36:00Z</dcterms:modified>
</cp:coreProperties>
</file>