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7EA1" w14:textId="77777777" w:rsidR="00CB6AC8" w:rsidRDefault="00CB6AC8">
      <w:r>
        <w:t>RESPUESTAS:</w:t>
      </w:r>
    </w:p>
    <w:p w14:paraId="36587815" w14:textId="62C29C2B" w:rsidR="00004D96" w:rsidRDefault="00CB6AC8">
      <w:r>
        <w:t>2. ¿Cuáles son los tipos de frecuencias simples?</w:t>
      </w:r>
    </w:p>
    <w:p w14:paraId="1D97ADA0" w14:textId="5870FAD9" w:rsidR="00CB6AC8" w:rsidRDefault="00CB6AC8">
      <w:r>
        <w:t>Los tipos de frecuencias simples son tres:</w:t>
      </w:r>
    </w:p>
    <w:p w14:paraId="1A0F17CA" w14:textId="35DE2921" w:rsidR="00CB6AC8" w:rsidRDefault="00CB6AC8">
      <w:r w:rsidRPr="00CB6AC8">
        <w:rPr>
          <w:b/>
          <w:bCs/>
        </w:rPr>
        <w:t>Frecuencia absoluta:</w:t>
      </w:r>
      <w:r>
        <w:t xml:space="preserve"> Es la cantidad de veces que se repite un determinado valor de una variable. La suma de las frecuencias es igual al numero total de datos u observaciones (por ejemplo, total de personas encuestadas)</w:t>
      </w:r>
    </w:p>
    <w:p w14:paraId="01FCC3A2" w14:textId="27B03704" w:rsidR="00CB6AC8" w:rsidRDefault="00CB6AC8">
      <w:r w:rsidRPr="00CB6AC8">
        <w:rPr>
          <w:b/>
          <w:bCs/>
        </w:rPr>
        <w:t>Frecuencia relativa:</w:t>
      </w:r>
      <w:r>
        <w:t xml:space="preserve"> Es la parte que representa la frecuencia absoluta y el numero total de datos u observaciones.</w:t>
      </w:r>
    </w:p>
    <w:p w14:paraId="16A76947" w14:textId="51F7CE33" w:rsidR="00CB6AC8" w:rsidRDefault="00CB6AC8">
      <w:r>
        <w:t>La suma de las frecuencias relativas es igual a 1.</w:t>
      </w:r>
    </w:p>
    <w:p w14:paraId="656CEB81" w14:textId="7454FAD1" w:rsidR="00CB6AC8" w:rsidRDefault="00CB6AC8">
      <w:r w:rsidRPr="00CB6AC8">
        <w:rPr>
          <w:b/>
          <w:bCs/>
        </w:rPr>
        <w:t>Frecuencia porcentual</w:t>
      </w:r>
      <w:r>
        <w:t>: Es la frecuencia que se obtiene al multiplicar la frecuencia relativa por 100. La suma de las frecuencias porcentuales es 100.</w:t>
      </w:r>
    </w:p>
    <w:p w14:paraId="1C5231AE" w14:textId="45BAC950" w:rsidR="00CB6AC8" w:rsidRDefault="00CB6AC8">
      <w:r>
        <w:t>3. GLOSARIO:</w:t>
      </w:r>
    </w:p>
    <w:p w14:paraId="69B5FA65" w14:textId="3D3CA823" w:rsidR="00912F65" w:rsidRDefault="00912F65">
      <w:r>
        <w:t xml:space="preserve">Intervalo de clase: Es un conjunto de elementos que forman a una clase, conteniendo un limite inferior y un </w:t>
      </w:r>
      <w:proofErr w:type="spellStart"/>
      <w:r>
        <w:t>limite</w:t>
      </w:r>
      <w:proofErr w:type="spellEnd"/>
      <w:r>
        <w:t xml:space="preserve"> superior.</w:t>
      </w:r>
    </w:p>
    <w:p w14:paraId="52C1F238" w14:textId="70E7FD0D" w:rsidR="00912F65" w:rsidRDefault="00912F65">
      <w:r>
        <w:t>Circunferencia: es una curva plana y cerrada cuyos puntos son equidistantes de otro situado en su interior, llamado centro.</w:t>
      </w:r>
    </w:p>
    <w:sectPr w:rsidR="00912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C8"/>
    <w:rsid w:val="00004D96"/>
    <w:rsid w:val="00912F65"/>
    <w:rsid w:val="00AC605F"/>
    <w:rsid w:val="00C01932"/>
    <w:rsid w:val="00C82E88"/>
    <w:rsid w:val="00C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8DC"/>
  <w15:chartTrackingRefBased/>
  <w15:docId w15:val="{EE8DAD69-D4B6-4E44-A7CA-0C0B885B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9fyld">
    <w:name w:val="d9fyld"/>
    <w:basedOn w:val="Fuentedeprrafopredeter"/>
    <w:rsid w:val="00AC605F"/>
  </w:style>
  <w:style w:type="character" w:customStyle="1" w:styleId="hgkelc">
    <w:name w:val="hgkelc"/>
    <w:basedOn w:val="Fuentedeprrafopredeter"/>
    <w:rsid w:val="00AC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sena</dc:creator>
  <cp:keywords/>
  <dc:description/>
  <cp:lastModifiedBy>daina sena</cp:lastModifiedBy>
  <cp:revision>2</cp:revision>
  <cp:lastPrinted>2024-09-28T01:18:00Z</cp:lastPrinted>
  <dcterms:created xsi:type="dcterms:W3CDTF">2024-09-28T01:19:00Z</dcterms:created>
  <dcterms:modified xsi:type="dcterms:W3CDTF">2024-09-28T01:19:00Z</dcterms:modified>
</cp:coreProperties>
</file>