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F9" w:rsidRPr="008D42B2" w:rsidRDefault="00EE38E4" w:rsidP="00EE38E4">
      <w:pPr>
        <w:shd w:val="clear" w:color="auto" w:fill="FFFFFF"/>
        <w:spacing w:before="100" w:beforeAutospacing="1" w:after="100" w:afterAutospacing="1" w:line="240" w:lineRule="auto"/>
      </w:pPr>
      <w:r>
        <w:rPr>
          <w:b/>
          <w:i/>
          <w:noProof/>
          <w:u w:val="single"/>
          <w:lang w:eastAsia="es-ES"/>
        </w:rPr>
        <w:drawing>
          <wp:anchor distT="0" distB="0" distL="114300" distR="114300" simplePos="0" relativeHeight="251681792" behindDoc="0" locked="0" layoutInCell="1" allowOverlap="1">
            <wp:simplePos x="0" y="0"/>
            <wp:positionH relativeFrom="column">
              <wp:posOffset>4069715</wp:posOffset>
            </wp:positionH>
            <wp:positionV relativeFrom="paragraph">
              <wp:posOffset>-270510</wp:posOffset>
            </wp:positionV>
            <wp:extent cx="1212215" cy="959485"/>
            <wp:effectExtent l="1905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12215" cy="959485"/>
                    </a:xfrm>
                    <a:prstGeom prst="rect">
                      <a:avLst/>
                    </a:prstGeom>
                    <a:noFill/>
                    <a:ln w="9525">
                      <a:noFill/>
                      <a:miter lim="800000"/>
                      <a:headEnd/>
                      <a:tailEnd/>
                    </a:ln>
                  </pic:spPr>
                </pic:pic>
              </a:graphicData>
            </a:graphic>
          </wp:anchor>
        </w:drawing>
      </w:r>
      <w:r w:rsidRPr="00EE38E4">
        <w:rPr>
          <w:b/>
          <w:i/>
          <w:highlight w:val="yellow"/>
          <w:u w:val="single"/>
        </w:rPr>
        <w:t>ESTAFAS VIRTUALES:</w:t>
      </w:r>
      <w:r w:rsidR="006F50F7" w:rsidRPr="00EE38E4">
        <w:rPr>
          <w:b/>
          <w:i/>
          <w:highlight w:val="yellow"/>
          <w:u w:val="single"/>
        </w:rPr>
        <w:t xml:space="preserve"> </w:t>
      </w:r>
      <w:r>
        <w:rPr>
          <w:b/>
          <w:i/>
          <w:highlight w:val="yellow"/>
          <w:u w:val="single"/>
        </w:rPr>
        <w:t>C</w:t>
      </w:r>
      <w:r w:rsidR="006F50F7" w:rsidRPr="00EE38E4">
        <w:rPr>
          <w:b/>
          <w:i/>
          <w:highlight w:val="yellow"/>
          <w:u w:val="single"/>
        </w:rPr>
        <w:t>uestiones a tener en cuenta</w:t>
      </w:r>
    </w:p>
    <w:p w:rsidR="004877F9" w:rsidRDefault="00EE38E4" w:rsidP="004877F9">
      <w:pPr>
        <w:shd w:val="clear" w:color="auto" w:fill="FFFFFF"/>
        <w:spacing w:before="100" w:beforeAutospacing="1" w:after="100" w:afterAutospacing="1" w:line="240" w:lineRule="auto"/>
      </w:pPr>
      <w:r w:rsidRPr="00EE38E4">
        <w:rPr>
          <w:highlight w:val="yellow"/>
        </w:rPr>
        <w:pict>
          <v:oval id="_x0000_s1033" style="position:absolute;margin-left:68.55pt;margin-top:4.15pt;width:110.1pt;height:124.4pt;z-index:251666432" fillcolor="#4f81bd [3204]" strokecolor="#f2f2f2 [3041]" strokeweight="3pt">
            <v:shadow on="t" type="perspective" color="#243f60 [1604]" opacity=".5" offset="1pt" offset2="-1pt"/>
            <v:textbox style="mso-next-textbox:#_x0000_s1033">
              <w:txbxContent>
                <w:p w:rsidR="008D42B2" w:rsidRPr="001E4A56" w:rsidRDefault="001E4A56" w:rsidP="001E4A56">
                  <w:pPr>
                    <w:jc w:val="center"/>
                    <w:rPr>
                      <w:b/>
                    </w:rPr>
                  </w:pPr>
                  <w:r w:rsidRPr="001E4A56">
                    <w:rPr>
                      <w:b/>
                    </w:rPr>
                    <w:t>u</w:t>
                  </w:r>
                  <w:r w:rsidRPr="001E4A56">
                    <w:rPr>
                      <w:rFonts w:ascii="Calibri" w:eastAsia="Times New Roman" w:hAnsi="Calibri" w:cs="Calibri"/>
                      <w:b/>
                      <w:color w:val="333333"/>
                      <w:sz w:val="19"/>
                      <w:szCs w:val="19"/>
                      <w:lang w:eastAsia="es-ES"/>
                    </w:rPr>
                    <w:t>sar una contraseña diferente para cada billetera virtual o aplicación</w:t>
                  </w:r>
                </w:p>
              </w:txbxContent>
            </v:textbox>
          </v:oval>
        </w:pict>
      </w:r>
      <w:r w:rsidRPr="00EE38E4">
        <w:rPr>
          <w:highlight w:val="yellow"/>
        </w:rPr>
        <w:pict>
          <v:oval id="_x0000_s1027" style="position:absolute;margin-left:206.6pt;margin-top:4.15pt;width:110.1pt;height:119.55pt;z-index:-251656192" wrapcoords="9404 -248 8082 -124 4114 1366 3967 1862 1910 3724 588 5710 -147 7697 -294 9559 -294 12041 -147 13655 588 15641 1763 17628 3527 19614 6906 21600 7347 21724 9551 22097 10139 22097 11608 22097 12343 22097 14841 21600 18367 19614 20278 17628 21306 15641 21894 13655 22188 9683 21747 7697 20865 5710 19543 3724 17486 1862 17339 1366 13371 -124 12049 -248 9404 -248" fillcolor="#4f81bd [3204]" strokecolor="#f2f2f2 [3041]" strokeweight="3pt">
            <v:shadow on="t" type="perspective" color="#243f60 [1604]" opacity=".5" offset="1pt" offset2="-1pt"/>
            <v:textbox style="mso-next-textbox:#_x0000_s1027">
              <w:txbxContent>
                <w:p w:rsidR="001E4A56" w:rsidRPr="001E4A56" w:rsidRDefault="001E4A56" w:rsidP="001E4A56">
                  <w:pPr>
                    <w:jc w:val="center"/>
                    <w:rPr>
                      <w:b/>
                    </w:rPr>
                  </w:pPr>
                  <w:r w:rsidRPr="004877F9">
                    <w:rPr>
                      <w:rFonts w:ascii="Calibri" w:eastAsia="Times New Roman" w:hAnsi="Calibri" w:cs="Calibri"/>
                      <w:b/>
                      <w:color w:val="333333"/>
                      <w:sz w:val="19"/>
                      <w:szCs w:val="19"/>
                      <w:lang w:eastAsia="es-ES"/>
                    </w:rPr>
                    <w:t>Desactivar la ubicación, la cámara y el micrófono cuando no sean necesarios</w:t>
                  </w:r>
                </w:p>
              </w:txbxContent>
            </v:textbox>
            <w10:wrap type="tight"/>
          </v:oval>
        </w:pict>
      </w:r>
    </w:p>
    <w:p w:rsidR="004877F9" w:rsidRDefault="00FD0F63" w:rsidP="004877F9">
      <w:pPr>
        <w:shd w:val="clear" w:color="auto" w:fill="FFFFFF"/>
        <w:spacing w:before="100" w:beforeAutospacing="1" w:after="100" w:afterAutospacing="1" w:line="240" w:lineRule="auto"/>
      </w:pPr>
      <w:r>
        <w:rPr>
          <w:noProof/>
          <w:lang w:eastAsia="es-ES"/>
        </w:rPr>
        <w:pict>
          <v:oval id="_x0000_s1030" style="position:absolute;margin-left:350.35pt;margin-top:16.3pt;width:110.1pt;height:76.1pt;z-index:251663360" fillcolor="#4f81bd [3204]" strokecolor="#f2f2f2 [3041]" strokeweight="3pt">
            <v:shadow on="t" type="perspective" color="#243f60 [1604]" opacity=".5" offset="1pt" offset2="-1pt"/>
            <v:textbox>
              <w:txbxContent>
                <w:p w:rsidR="001E4A56" w:rsidRPr="001E4A56" w:rsidRDefault="001E4A56" w:rsidP="001E4A56">
                  <w:pPr>
                    <w:jc w:val="center"/>
                    <w:rPr>
                      <w:b/>
                    </w:rPr>
                  </w:pPr>
                  <w:r w:rsidRPr="004877F9">
                    <w:rPr>
                      <w:rFonts w:ascii="Calibri" w:eastAsia="Times New Roman" w:hAnsi="Calibri" w:cs="Calibri"/>
                      <w:b/>
                      <w:color w:val="333333"/>
                      <w:sz w:val="19"/>
                      <w:szCs w:val="19"/>
                      <w:lang w:eastAsia="es-ES"/>
                    </w:rPr>
                    <w:t>Usar antivirus y antimalware</w:t>
                  </w:r>
                </w:p>
              </w:txbxContent>
            </v:textbox>
          </v:oval>
        </w:pict>
      </w:r>
    </w:p>
    <w:p w:rsidR="004877F9" w:rsidRDefault="00FD0F63" w:rsidP="004877F9">
      <w:pPr>
        <w:shd w:val="clear" w:color="auto" w:fill="FFFFFF"/>
        <w:spacing w:before="100" w:beforeAutospacing="1" w:after="100" w:afterAutospacing="1" w:line="240" w:lineRule="auto"/>
      </w:pPr>
      <w:r>
        <w:rPr>
          <w:noProof/>
          <w:lang w:eastAsia="es-ES"/>
        </w:rPr>
        <w:pict>
          <v:oval id="_x0000_s1028" style="position:absolute;margin-left:-69.3pt;margin-top:21.55pt;width:128.85pt;height:68.25pt;z-index:251661312" fillcolor="#4f81bd [3204]" strokecolor="#f2f2f2 [3041]" strokeweight="3pt">
            <v:shadow on="t" type="perspective" color="#243f60 [1604]" opacity=".5" offset="1pt" offset2="-1pt"/>
            <v:textbox>
              <w:txbxContent>
                <w:p w:rsidR="008D42B2" w:rsidRPr="008D42B2" w:rsidRDefault="008D42B2" w:rsidP="008D42B2">
                  <w:pPr>
                    <w:jc w:val="center"/>
                    <w:rPr>
                      <w:rFonts w:cstheme="minorHAnsi"/>
                      <w:b/>
                    </w:rPr>
                  </w:pPr>
                  <w:r w:rsidRPr="004877F9">
                    <w:rPr>
                      <w:rFonts w:eastAsia="Times New Roman" w:cstheme="minorHAnsi"/>
                      <w:b/>
                      <w:color w:val="333333"/>
                      <w:sz w:val="19"/>
                      <w:szCs w:val="19"/>
                      <w:lang w:eastAsia="es-ES"/>
                    </w:rPr>
                    <w:t>Crear</w:t>
                  </w:r>
                  <w:r w:rsidRPr="008D42B2">
                    <w:rPr>
                      <w:rFonts w:eastAsia="Times New Roman" w:cstheme="minorHAnsi"/>
                      <w:b/>
                      <w:color w:val="333333"/>
                      <w:sz w:val="19"/>
                      <w:szCs w:val="19"/>
                      <w:lang w:eastAsia="es-ES"/>
                    </w:rPr>
                    <w:t xml:space="preserve"> </w:t>
                  </w:r>
                  <w:r w:rsidRPr="004877F9">
                    <w:rPr>
                      <w:rFonts w:eastAsia="Times New Roman" w:cstheme="minorHAnsi"/>
                      <w:b/>
                      <w:color w:val="333333"/>
                      <w:sz w:val="19"/>
                      <w:szCs w:val="19"/>
                      <w:lang w:eastAsia="es-ES"/>
                    </w:rPr>
                    <w:t xml:space="preserve"> contraseñas robustas,</w:t>
                  </w:r>
                  <w:r w:rsidRPr="008D42B2">
                    <w:rPr>
                      <w:rFonts w:eastAsia="Times New Roman" w:cstheme="minorHAnsi"/>
                      <w:b/>
                      <w:color w:val="333333"/>
                      <w:sz w:val="19"/>
                      <w:szCs w:val="19"/>
                      <w:lang w:eastAsia="es-ES"/>
                    </w:rPr>
                    <w:t xml:space="preserve"> cambiarlas frecuentemente</w:t>
                  </w:r>
                </w:p>
              </w:txbxContent>
            </v:textbox>
            <w10:wrap type="square"/>
          </v:oval>
        </w:pict>
      </w:r>
    </w:p>
    <w:p w:rsidR="004877F9" w:rsidRDefault="004877F9" w:rsidP="004877F9">
      <w:pPr>
        <w:shd w:val="clear" w:color="auto" w:fill="FFFFFF"/>
        <w:spacing w:before="100" w:beforeAutospacing="1" w:after="100" w:afterAutospacing="1" w:line="240" w:lineRule="auto"/>
      </w:pPr>
    </w:p>
    <w:p w:rsidR="004877F9" w:rsidRDefault="00FD0F63" w:rsidP="004877F9">
      <w:pPr>
        <w:shd w:val="clear" w:color="auto" w:fill="FFFFFF"/>
        <w:spacing w:before="100" w:beforeAutospacing="1" w:after="100" w:afterAutospacing="1" w:line="240" w:lineRule="auto"/>
      </w:pPr>
      <w:r>
        <w:rPr>
          <w:noProof/>
          <w:lang w:eastAsia="es-ES"/>
        </w:rPr>
        <w:pict>
          <v:shapetype id="_x0000_t32" coordsize="21600,21600" o:spt="32" o:oned="t" path="m,l21600,21600e" filled="f">
            <v:path arrowok="t" fillok="f" o:connecttype="none"/>
            <o:lock v:ext="edit" shapetype="t"/>
          </v:shapetype>
          <v:shape id="_x0000_s1038" type="#_x0000_t32" style="position:absolute;margin-left:188.9pt;margin-top:17pt;width:0;height:60.45pt;z-index:251673600" o:connectortype="straight">
            <v:stroke endarrow="block"/>
          </v:shape>
        </w:pict>
      </w:r>
      <w:r>
        <w:rPr>
          <w:noProof/>
          <w:lang w:eastAsia="es-ES"/>
        </w:rPr>
        <w:pict>
          <v:shape id="_x0000_s1037" type="#_x0000_t32" style="position:absolute;margin-left:86.4pt;margin-top:4.55pt;width:25.8pt;height:72.9pt;z-index:251672576" o:connectortype="straight">
            <v:stroke endarrow="block"/>
          </v:shape>
        </w:pict>
      </w:r>
    </w:p>
    <w:p w:rsidR="004877F9" w:rsidRDefault="00A43267" w:rsidP="004877F9">
      <w:pPr>
        <w:shd w:val="clear" w:color="auto" w:fill="FFFFFF"/>
        <w:spacing w:before="100" w:beforeAutospacing="1" w:after="100" w:afterAutospacing="1" w:line="240" w:lineRule="auto"/>
      </w:pPr>
      <w:r>
        <w:rPr>
          <w:noProof/>
          <w:lang w:eastAsia="es-ES"/>
        </w:rPr>
        <w:pict>
          <v:shape id="_x0000_s1040" type="#_x0000_t32" style="position:absolute;margin-left:-56.6pt;margin-top:11.45pt;width:61.6pt;height:51.5pt;z-index:251675648" o:connectortype="straight">
            <v:stroke endarrow="block"/>
          </v:shape>
        </w:pict>
      </w:r>
      <w:r w:rsidR="00FD0F63">
        <w:rPr>
          <w:noProof/>
          <w:lang w:eastAsia="es-ES"/>
        </w:rPr>
        <w:pict>
          <v:shape id="_x0000_s1039" type="#_x0000_t32" style="position:absolute;margin-left:247.25pt;margin-top:.7pt;width:51.95pt;height:55.55pt;flip:x;z-index:251674624" o:connectortype="straight">
            <v:stroke endarrow="block"/>
          </v:shape>
        </w:pict>
      </w:r>
      <w:r w:rsidR="00FD0F63">
        <w:rPr>
          <w:noProof/>
          <w:lang w:eastAsia="es-ES"/>
        </w:rPr>
        <w:pict>
          <v:oval id="_x0000_s1031" style="position:absolute;margin-left:335.65pt;margin-top:22.6pt;width:110.1pt;height:110.75pt;z-index:251664384" fillcolor="#4f81bd [3204]" strokecolor="#f2f2f2 [3041]" strokeweight="3pt">
            <v:shadow on="t" type="perspective" color="#243f60 [1604]" opacity=".5" offset="1pt" offset2="-1pt"/>
            <v:textbox>
              <w:txbxContent>
                <w:p w:rsidR="001E4A56" w:rsidRPr="001E4A56" w:rsidRDefault="001E4A56" w:rsidP="001E4A56">
                  <w:pPr>
                    <w:jc w:val="center"/>
                    <w:rPr>
                      <w:b/>
                    </w:rPr>
                  </w:pPr>
                  <w:r w:rsidRPr="004877F9">
                    <w:rPr>
                      <w:rFonts w:ascii="Calibri" w:eastAsia="Times New Roman" w:hAnsi="Calibri" w:cs="Calibri"/>
                      <w:b/>
                      <w:color w:val="333333"/>
                      <w:sz w:val="19"/>
                      <w:szCs w:val="19"/>
                      <w:lang w:eastAsia="es-ES"/>
                    </w:rPr>
                    <w:t>Mantener actualizado el sistema operativo, el navegador</w:t>
                  </w:r>
                </w:p>
              </w:txbxContent>
            </v:textbox>
          </v:oval>
        </w:pict>
      </w:r>
    </w:p>
    <w:p w:rsidR="004877F9" w:rsidRDefault="004877F9" w:rsidP="004877F9">
      <w:pPr>
        <w:shd w:val="clear" w:color="auto" w:fill="FFFFFF"/>
        <w:spacing w:before="100" w:beforeAutospacing="1" w:after="100" w:afterAutospacing="1" w:line="240" w:lineRule="auto"/>
      </w:pPr>
    </w:p>
    <w:p w:rsidR="004877F9" w:rsidRDefault="001E4A56" w:rsidP="004877F9">
      <w:pPr>
        <w:shd w:val="clear" w:color="auto" w:fill="FFFFFF"/>
        <w:spacing w:before="100" w:beforeAutospacing="1" w:after="100" w:afterAutospacing="1" w:line="240" w:lineRule="auto"/>
      </w:pPr>
      <w:r>
        <w:rPr>
          <w:noProof/>
          <w:lang w:eastAsia="es-ES"/>
        </w:rPr>
        <w:drawing>
          <wp:anchor distT="0" distB="0" distL="114300" distR="114300" simplePos="0" relativeHeight="251671552" behindDoc="0" locked="0" layoutInCell="1" allowOverlap="1">
            <wp:simplePos x="0" y="0"/>
            <wp:positionH relativeFrom="column">
              <wp:posOffset>1418590</wp:posOffset>
            </wp:positionH>
            <wp:positionV relativeFrom="paragraph">
              <wp:posOffset>24130</wp:posOffset>
            </wp:positionV>
            <wp:extent cx="2899410" cy="2171700"/>
            <wp:effectExtent l="1905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99410" cy="2171700"/>
                    </a:xfrm>
                    <a:prstGeom prst="rect">
                      <a:avLst/>
                    </a:prstGeom>
                    <a:noFill/>
                    <a:ln w="9525">
                      <a:noFill/>
                      <a:miter lim="800000"/>
                      <a:headEnd/>
                      <a:tailEnd/>
                    </a:ln>
                  </pic:spPr>
                </pic:pic>
              </a:graphicData>
            </a:graphic>
          </wp:anchor>
        </w:drawing>
      </w:r>
    </w:p>
    <w:p w:rsidR="004877F9" w:rsidRDefault="00FD0F63" w:rsidP="004877F9">
      <w:pPr>
        <w:shd w:val="clear" w:color="auto" w:fill="FFFFFF"/>
        <w:spacing w:before="100" w:beforeAutospacing="1" w:after="100" w:afterAutospacing="1" w:line="240" w:lineRule="auto"/>
      </w:pPr>
      <w:r>
        <w:rPr>
          <w:noProof/>
          <w:lang w:eastAsia="es-ES"/>
        </w:rPr>
        <w:pict>
          <v:oval id="_x0000_s1035" style="position:absolute;margin-left:-69.3pt;margin-top:-1.25pt;width:110.1pt;height:110.75pt;z-index:251668480" fillcolor="#4f81bd [3204]" strokecolor="#f2f2f2 [3041]" strokeweight="3pt">
            <v:shadow on="t" type="perspective" color="#243f60 [1604]" opacity=".5" offset="1pt" offset2="-1pt"/>
            <v:textbox>
              <w:txbxContent>
                <w:p w:rsidR="008D42B2" w:rsidRPr="008D42B2" w:rsidRDefault="008D42B2" w:rsidP="008D42B2">
                  <w:pPr>
                    <w:jc w:val="center"/>
                    <w:rPr>
                      <w:b/>
                    </w:rPr>
                  </w:pPr>
                  <w:r w:rsidRPr="004877F9">
                    <w:rPr>
                      <w:rFonts w:ascii="Calibri" w:eastAsia="Times New Roman" w:hAnsi="Calibri" w:cs="Calibri"/>
                      <w:b/>
                      <w:color w:val="333333"/>
                      <w:sz w:val="19"/>
                      <w:szCs w:val="19"/>
                      <w:lang w:eastAsia="es-ES"/>
                    </w:rPr>
                    <w:t>No aceptar la sugerencia</w:t>
                  </w:r>
                  <w:r w:rsidRPr="008D42B2">
                    <w:rPr>
                      <w:rFonts w:ascii="Calibri" w:eastAsia="Times New Roman" w:hAnsi="Calibri" w:cs="Calibri"/>
                      <w:b/>
                      <w:color w:val="333333"/>
                      <w:sz w:val="19"/>
                      <w:szCs w:val="19"/>
                      <w:lang w:eastAsia="es-ES"/>
                    </w:rPr>
                    <w:t xml:space="preserve"> </w:t>
                  </w:r>
                  <w:r w:rsidRPr="004877F9">
                    <w:rPr>
                      <w:rFonts w:ascii="Calibri" w:eastAsia="Times New Roman" w:hAnsi="Calibri" w:cs="Calibri"/>
                      <w:b/>
                      <w:color w:val="333333"/>
                      <w:sz w:val="19"/>
                      <w:szCs w:val="19"/>
                      <w:lang w:eastAsia="es-ES"/>
                    </w:rPr>
                    <w:t>de guardar la contraseña en el navegador</w:t>
                  </w:r>
                </w:p>
              </w:txbxContent>
            </v:textbox>
          </v:oval>
        </w:pict>
      </w:r>
    </w:p>
    <w:p w:rsidR="004877F9" w:rsidRDefault="00FD0F63" w:rsidP="004877F9">
      <w:pPr>
        <w:shd w:val="clear" w:color="auto" w:fill="FFFFFF"/>
        <w:spacing w:before="100" w:beforeAutospacing="1" w:after="100" w:afterAutospacing="1" w:line="240" w:lineRule="auto"/>
      </w:pPr>
      <w:r>
        <w:rPr>
          <w:noProof/>
          <w:lang w:eastAsia="es-ES"/>
        </w:rPr>
        <w:pict>
          <v:shape id="_x0000_s1042" type="#_x0000_t32" style="position:absolute;margin-left:333.05pt;margin-top:20pt;width:35.6pt;height:36.4pt;z-index:251677696" o:connectortype="straight">
            <v:stroke endarrow="block"/>
          </v:shape>
        </w:pict>
      </w:r>
    </w:p>
    <w:p w:rsidR="004877F9" w:rsidRDefault="00FD0F63" w:rsidP="004877F9">
      <w:pPr>
        <w:shd w:val="clear" w:color="auto" w:fill="FFFFFF"/>
        <w:spacing w:before="100" w:beforeAutospacing="1" w:after="100" w:afterAutospacing="1" w:line="240" w:lineRule="auto"/>
      </w:pPr>
      <w:r>
        <w:rPr>
          <w:noProof/>
          <w:lang w:eastAsia="es-ES"/>
        </w:rPr>
        <w:pict>
          <v:shape id="_x0000_s1041" type="#_x0000_t32" style="position:absolute;margin-left:40.8pt;margin-top:6.15pt;width:66.6pt;height:22.85pt;z-index:251676672" o:connectortype="straight">
            <v:stroke endarrow="block"/>
          </v:shape>
        </w:pict>
      </w:r>
      <w:r>
        <w:rPr>
          <w:noProof/>
          <w:lang w:eastAsia="es-ES"/>
        </w:rPr>
        <w:pict>
          <v:oval id="_x0000_s1034" style="position:absolute;margin-left:368.65pt;margin-top:20.55pt;width:110.1pt;height:110.75pt;z-index:251667456" fillcolor="#4f81bd [3204]" strokecolor="#f2f2f2 [3041]" strokeweight="3pt">
            <v:shadow on="t" type="perspective" color="#243f60 [1604]" opacity=".5" offset="1pt" offset2="-1pt"/>
            <v:textbox>
              <w:txbxContent>
                <w:p w:rsidR="001E4A56" w:rsidRPr="001E4A56" w:rsidRDefault="001E4A56" w:rsidP="001E4A56">
                  <w:pPr>
                    <w:jc w:val="center"/>
                    <w:rPr>
                      <w:b/>
                    </w:rPr>
                  </w:pPr>
                  <w:r w:rsidRPr="004877F9">
                    <w:rPr>
                      <w:rFonts w:ascii="Calibri" w:eastAsia="Times New Roman" w:hAnsi="Calibri" w:cs="Calibri"/>
                      <w:b/>
                      <w:color w:val="333333"/>
                      <w:sz w:val="19"/>
                      <w:szCs w:val="19"/>
                      <w:lang w:eastAsia="es-ES"/>
                    </w:rPr>
                    <w:t>No compartir códigos de verificación que se reciben por email</w:t>
                  </w:r>
                  <w:r>
                    <w:rPr>
                      <w:rFonts w:ascii="Calibri" w:eastAsia="Times New Roman" w:hAnsi="Calibri" w:cs="Calibri"/>
                      <w:b/>
                      <w:color w:val="333333"/>
                      <w:sz w:val="19"/>
                      <w:szCs w:val="19"/>
                      <w:lang w:eastAsia="es-ES"/>
                    </w:rPr>
                    <w:t xml:space="preserve"> u otra via</w:t>
                  </w:r>
                </w:p>
              </w:txbxContent>
            </v:textbox>
          </v:oval>
        </w:pict>
      </w:r>
    </w:p>
    <w:p w:rsidR="004877F9" w:rsidRDefault="004877F9" w:rsidP="004877F9">
      <w:pPr>
        <w:shd w:val="clear" w:color="auto" w:fill="FFFFFF"/>
        <w:spacing w:before="100" w:beforeAutospacing="1" w:after="100" w:afterAutospacing="1" w:line="240" w:lineRule="auto"/>
      </w:pPr>
    </w:p>
    <w:p w:rsidR="004877F9" w:rsidRDefault="00FD0F63" w:rsidP="004877F9">
      <w:pPr>
        <w:shd w:val="clear" w:color="auto" w:fill="FFFFFF"/>
        <w:spacing w:before="100" w:beforeAutospacing="1" w:after="100" w:afterAutospacing="1" w:line="240" w:lineRule="auto"/>
      </w:pPr>
      <w:r>
        <w:rPr>
          <w:noProof/>
          <w:lang w:eastAsia="es-ES"/>
        </w:rPr>
        <w:pict>
          <v:oval id="_x0000_s1036" style="position:absolute;margin-left:-21.3pt;margin-top:10.65pt;width:110.1pt;height:74.25pt;z-index:251669504" fillcolor="#4f81bd [3204]" strokecolor="#f2f2f2 [3041]" strokeweight="3pt">
            <v:shadow on="t" type="perspective" color="#243f60 [1604]" opacity=".5" offset="1pt" offset2="-1pt"/>
            <v:textbox>
              <w:txbxContent>
                <w:p w:rsidR="008D42B2" w:rsidRPr="008D42B2" w:rsidRDefault="008D42B2" w:rsidP="008D42B2">
                  <w:pPr>
                    <w:jc w:val="center"/>
                    <w:rPr>
                      <w:b/>
                    </w:rPr>
                  </w:pPr>
                  <w:r w:rsidRPr="004877F9">
                    <w:rPr>
                      <w:rFonts w:ascii="Calibri" w:eastAsia="Times New Roman" w:hAnsi="Calibri" w:cs="Calibri"/>
                      <w:b/>
                      <w:color w:val="333333"/>
                      <w:sz w:val="19"/>
                      <w:szCs w:val="19"/>
                      <w:lang w:eastAsia="es-ES"/>
                    </w:rPr>
                    <w:t>Evitar las redes de uso público</w:t>
                  </w:r>
                </w:p>
              </w:txbxContent>
            </v:textbox>
          </v:oval>
        </w:pict>
      </w:r>
    </w:p>
    <w:p w:rsidR="004877F9" w:rsidRDefault="00FD0F63" w:rsidP="004877F9">
      <w:pPr>
        <w:shd w:val="clear" w:color="auto" w:fill="FFFFFF"/>
        <w:spacing w:before="100" w:beforeAutospacing="1" w:after="100" w:afterAutospacing="1" w:line="240" w:lineRule="auto"/>
      </w:pPr>
      <w:r>
        <w:rPr>
          <w:noProof/>
          <w:lang w:eastAsia="es-ES"/>
        </w:rPr>
        <w:pict>
          <v:shape id="_x0000_s1044" type="#_x0000_t32" style="position:absolute;margin-left:273.75pt;margin-top:18pt;width:29.6pt;height:39.45pt;flip:x y;z-index:251679744" o:connectortype="straight">
            <v:stroke endarrow="block"/>
          </v:shape>
        </w:pict>
      </w:r>
      <w:r>
        <w:rPr>
          <w:noProof/>
          <w:lang w:eastAsia="es-ES"/>
        </w:rPr>
        <w:pict>
          <v:shape id="_x0000_s1045" type="#_x0000_t32" style="position:absolute;margin-left:211.95pt;margin-top:13.65pt;width:3.45pt;height:53.35pt;flip:y;z-index:251680768" o:connectortype="straight">
            <v:stroke endarrow="block"/>
          </v:shape>
        </w:pict>
      </w:r>
      <w:r>
        <w:rPr>
          <w:noProof/>
          <w:lang w:eastAsia="es-ES"/>
        </w:rPr>
        <w:pict>
          <v:shape id="_x0000_s1043" type="#_x0000_t32" style="position:absolute;margin-left:88.8pt;margin-top:21.45pt;width:58.75pt;height:45.55pt;flip:y;z-index:251678720" o:connectortype="straight">
            <v:stroke endarrow="block"/>
          </v:shape>
        </w:pict>
      </w:r>
    </w:p>
    <w:p w:rsidR="004877F9" w:rsidRDefault="004877F9" w:rsidP="004877F9">
      <w:pPr>
        <w:shd w:val="clear" w:color="auto" w:fill="FFFFFF"/>
        <w:spacing w:before="100" w:beforeAutospacing="1" w:after="100" w:afterAutospacing="1" w:line="240" w:lineRule="auto"/>
      </w:pPr>
    </w:p>
    <w:p w:rsidR="004877F9" w:rsidRDefault="00FD0F63" w:rsidP="004877F9">
      <w:pPr>
        <w:shd w:val="clear" w:color="auto" w:fill="FFFFFF"/>
        <w:spacing w:before="100" w:beforeAutospacing="1" w:after="100" w:afterAutospacing="1" w:line="240" w:lineRule="auto"/>
      </w:pPr>
      <w:r>
        <w:rPr>
          <w:noProof/>
          <w:lang w:eastAsia="es-ES"/>
        </w:rPr>
        <w:pict>
          <v:oval id="_x0000_s1032" style="position:absolute;margin-left:295.2pt;margin-top:6.05pt;width:150.75pt;height:105.95pt;z-index:251665408" fillcolor="#4f81bd [3204]" strokecolor="#f2f2f2 [3041]" strokeweight="3pt">
            <v:shadow on="t" type="perspective" color="#243f60 [1604]" opacity=".5" offset="1pt" offset2="-1pt"/>
            <v:textbox>
              <w:txbxContent>
                <w:p w:rsidR="001E4A56" w:rsidRPr="001E4A56" w:rsidRDefault="001E4A56" w:rsidP="001E4A56">
                  <w:pPr>
                    <w:jc w:val="center"/>
                    <w:rPr>
                      <w:b/>
                    </w:rPr>
                  </w:pPr>
                  <w:r w:rsidRPr="004877F9">
                    <w:rPr>
                      <w:rFonts w:ascii="Calibri" w:eastAsia="Times New Roman" w:hAnsi="Calibri" w:cs="Calibri"/>
                      <w:b/>
                      <w:color w:val="333333"/>
                      <w:sz w:val="19"/>
                      <w:szCs w:val="19"/>
                      <w:lang w:eastAsia="es-ES"/>
                    </w:rPr>
                    <w:t>No abrir enlaces que lleguen en mensajes de WhatsApp</w:t>
                  </w:r>
                  <w:r w:rsidRPr="001E4A56">
                    <w:rPr>
                      <w:rFonts w:ascii="Calibri" w:eastAsia="Times New Roman" w:hAnsi="Calibri" w:cs="Calibri"/>
                      <w:b/>
                      <w:color w:val="333333"/>
                      <w:sz w:val="19"/>
                      <w:szCs w:val="19"/>
                      <w:lang w:eastAsia="es-ES"/>
                    </w:rPr>
                    <w:t xml:space="preserve"> ni otra red social aunque tenga la misma descripcion</w:t>
                  </w:r>
                </w:p>
              </w:txbxContent>
            </v:textbox>
          </v:oval>
        </w:pict>
      </w:r>
      <w:r>
        <w:rPr>
          <w:noProof/>
          <w:lang w:eastAsia="es-ES"/>
        </w:rPr>
        <w:pict>
          <v:oval id="_x0000_s1029" style="position:absolute;margin-left:107.4pt;margin-top:12.15pt;width:2in;height:118.55pt;z-index:251662336" fillcolor="#4f81bd [3204]" strokecolor="#f2f2f2 [3041]" strokeweight="3pt">
            <v:shadow on="t" type="perspective" color="#243f60 [1604]" opacity=".5" offset="1pt" offset2="-1pt"/>
            <v:textbox>
              <w:txbxContent>
                <w:p w:rsidR="008D42B2" w:rsidRPr="001E4A56" w:rsidRDefault="008D42B2" w:rsidP="001E4A56">
                  <w:pPr>
                    <w:jc w:val="center"/>
                    <w:rPr>
                      <w:b/>
                    </w:rPr>
                  </w:pPr>
                  <w:r w:rsidRPr="004877F9">
                    <w:rPr>
                      <w:rFonts w:ascii="Calibri" w:eastAsia="Times New Roman" w:hAnsi="Calibri" w:cs="Calibri"/>
                      <w:b/>
                      <w:color w:val="333333"/>
                      <w:sz w:val="19"/>
                      <w:szCs w:val="19"/>
                      <w:lang w:eastAsia="es-ES"/>
                    </w:rPr>
                    <w:t>Verificar que los remitentes de los correos</w:t>
                  </w:r>
                  <w:r w:rsidRPr="001E4A56">
                    <w:rPr>
                      <w:rFonts w:ascii="Calibri" w:eastAsia="Times New Roman" w:hAnsi="Calibri" w:cs="Calibri"/>
                      <w:b/>
                      <w:color w:val="333333"/>
                      <w:sz w:val="19"/>
                      <w:szCs w:val="19"/>
                      <w:lang w:eastAsia="es-ES"/>
                    </w:rPr>
                    <w:t xml:space="preserve"> los correos electronicos</w:t>
                  </w:r>
                  <w:r w:rsidR="001E4A56" w:rsidRPr="001E4A56">
                    <w:rPr>
                      <w:rFonts w:ascii="Calibri" w:eastAsia="Times New Roman" w:hAnsi="Calibri" w:cs="Calibri"/>
                      <w:b/>
                      <w:color w:val="333333"/>
                      <w:sz w:val="19"/>
                      <w:szCs w:val="19"/>
                      <w:lang w:eastAsia="es-ES"/>
                    </w:rPr>
                    <w:t xml:space="preserve"> recibidos</w:t>
                  </w:r>
                </w:p>
              </w:txbxContent>
            </v:textbox>
          </v:oval>
        </w:pict>
      </w:r>
    </w:p>
    <w:p w:rsidR="004877F9" w:rsidRDefault="004877F9" w:rsidP="004877F9">
      <w:pPr>
        <w:shd w:val="clear" w:color="auto" w:fill="FFFFFF"/>
        <w:spacing w:before="100" w:beforeAutospacing="1" w:after="100" w:afterAutospacing="1" w:line="240" w:lineRule="auto"/>
      </w:pPr>
    </w:p>
    <w:p w:rsidR="004877F9" w:rsidRDefault="004877F9" w:rsidP="004877F9">
      <w:pPr>
        <w:shd w:val="clear" w:color="auto" w:fill="FFFFFF"/>
        <w:spacing w:before="100" w:beforeAutospacing="1" w:after="100" w:afterAutospacing="1" w:line="240" w:lineRule="auto"/>
      </w:pPr>
    </w:p>
    <w:p w:rsidR="004877F9" w:rsidRDefault="004877F9" w:rsidP="004877F9">
      <w:pPr>
        <w:shd w:val="clear" w:color="auto" w:fill="FFFFFF"/>
        <w:spacing w:before="100" w:beforeAutospacing="1" w:after="100" w:afterAutospacing="1" w:line="240" w:lineRule="auto"/>
      </w:pPr>
    </w:p>
    <w:p w:rsidR="004877F9" w:rsidRDefault="004877F9" w:rsidP="004877F9">
      <w:pPr>
        <w:shd w:val="clear" w:color="auto" w:fill="FFFFFF"/>
        <w:spacing w:before="100" w:beforeAutospacing="1" w:after="100" w:afterAutospacing="1" w:line="240" w:lineRule="auto"/>
      </w:pPr>
    </w:p>
    <w:p w:rsidR="004877F9" w:rsidRDefault="006F50F7" w:rsidP="004877F9">
      <w:pPr>
        <w:shd w:val="clear" w:color="auto" w:fill="FFFFFF"/>
        <w:spacing w:before="100" w:beforeAutospacing="1" w:after="100" w:afterAutospacing="1" w:line="240" w:lineRule="auto"/>
        <w:rPr>
          <w:rStyle w:val="Textoennegrita"/>
          <w:rFonts w:ascii="Calibri" w:hAnsi="Calibri" w:cs="Calibri"/>
          <w:color w:val="333333"/>
          <w:shd w:val="clear" w:color="auto" w:fill="FFFFFF"/>
        </w:rPr>
      </w:pPr>
      <w:r>
        <w:rPr>
          <w:rStyle w:val="Textoennegrita"/>
          <w:rFonts w:ascii="Calibri" w:hAnsi="Calibri" w:cs="Calibri"/>
          <w:color w:val="333333"/>
          <w:shd w:val="clear" w:color="auto" w:fill="FFFFFF"/>
        </w:rPr>
        <w:t>¿Qué hacer si detectás un fraude virtual o un engaño?: DENUNCIAR</w:t>
      </w:r>
    </w:p>
    <w:p w:rsidR="006F50F7" w:rsidRPr="006F50F7" w:rsidRDefault="006F50F7" w:rsidP="006F50F7">
      <w:pPr>
        <w:pStyle w:val="post-pagina-interior"/>
        <w:numPr>
          <w:ilvl w:val="0"/>
          <w:numId w:val="2"/>
        </w:numPr>
        <w:shd w:val="clear" w:color="auto" w:fill="FFFFFF"/>
        <w:spacing w:before="0" w:beforeAutospacing="0" w:after="138" w:afterAutospacing="0"/>
        <w:rPr>
          <w:rFonts w:ascii="Calibri" w:hAnsi="Calibri" w:cs="Calibri"/>
          <w:b/>
          <w:color w:val="333333"/>
          <w:sz w:val="22"/>
          <w:szCs w:val="22"/>
        </w:rPr>
      </w:pPr>
      <w:r w:rsidRPr="006F50F7">
        <w:rPr>
          <w:rFonts w:ascii="Calibri" w:hAnsi="Calibri" w:cs="Calibri"/>
          <w:b/>
          <w:color w:val="333333"/>
          <w:sz w:val="22"/>
          <w:szCs w:val="22"/>
        </w:rPr>
        <w:t>Podés comunicarte con la Unidad Fiscal Especializada en Ciberdelincuencia (UFECI).</w:t>
      </w:r>
    </w:p>
    <w:p w:rsidR="006F50F7" w:rsidRPr="006F50F7" w:rsidRDefault="006F50F7" w:rsidP="006F50F7">
      <w:pPr>
        <w:pStyle w:val="post-pagina-interior"/>
        <w:numPr>
          <w:ilvl w:val="0"/>
          <w:numId w:val="2"/>
        </w:numPr>
        <w:shd w:val="clear" w:color="auto" w:fill="FFFFFF"/>
        <w:spacing w:before="0" w:beforeAutospacing="0" w:after="138" w:afterAutospacing="0"/>
        <w:rPr>
          <w:rFonts w:ascii="Calibri" w:hAnsi="Calibri" w:cs="Calibri"/>
          <w:b/>
          <w:color w:val="333333"/>
          <w:sz w:val="22"/>
          <w:szCs w:val="22"/>
        </w:rPr>
      </w:pPr>
      <w:r w:rsidRPr="006F50F7">
        <w:rPr>
          <w:rFonts w:ascii="Calibri" w:hAnsi="Calibri" w:cs="Calibri"/>
          <w:b/>
          <w:color w:val="333333"/>
          <w:sz w:val="22"/>
          <w:szCs w:val="22"/>
        </w:rPr>
        <w:t>Dirección: Sarmiento 663, 6° Piso, CABA</w:t>
      </w:r>
    </w:p>
    <w:p w:rsidR="006F50F7" w:rsidRPr="006F50F7" w:rsidRDefault="006F50F7" w:rsidP="006F50F7">
      <w:pPr>
        <w:pStyle w:val="post-pagina-interior"/>
        <w:numPr>
          <w:ilvl w:val="0"/>
          <w:numId w:val="2"/>
        </w:numPr>
        <w:shd w:val="clear" w:color="auto" w:fill="FFFFFF"/>
        <w:spacing w:before="0" w:beforeAutospacing="0" w:after="138" w:afterAutospacing="0"/>
        <w:rPr>
          <w:rFonts w:ascii="Calibri" w:hAnsi="Calibri" w:cs="Calibri"/>
          <w:b/>
          <w:color w:val="333333"/>
          <w:sz w:val="22"/>
          <w:szCs w:val="22"/>
        </w:rPr>
      </w:pPr>
      <w:r w:rsidRPr="006F50F7">
        <w:rPr>
          <w:rFonts w:ascii="Calibri" w:hAnsi="Calibri" w:cs="Calibri"/>
          <w:b/>
          <w:color w:val="333333"/>
          <w:sz w:val="22"/>
          <w:szCs w:val="22"/>
        </w:rPr>
        <w:t>Teléfono: (+54 11) 5071-0040 / 0041</w:t>
      </w:r>
    </w:p>
    <w:p w:rsidR="006F50F7" w:rsidRPr="00A43267" w:rsidRDefault="006F50F7" w:rsidP="006F50F7">
      <w:pPr>
        <w:pStyle w:val="post-pagina-interior"/>
        <w:numPr>
          <w:ilvl w:val="0"/>
          <w:numId w:val="2"/>
        </w:numPr>
        <w:shd w:val="clear" w:color="auto" w:fill="FFFFFF"/>
        <w:spacing w:before="0" w:beforeAutospacing="0" w:after="138" w:afterAutospacing="0"/>
        <w:rPr>
          <w:rFonts w:ascii="Calibri" w:hAnsi="Calibri" w:cs="Calibri"/>
          <w:b/>
          <w:color w:val="333333"/>
          <w:sz w:val="22"/>
          <w:szCs w:val="22"/>
        </w:rPr>
      </w:pPr>
      <w:r w:rsidRPr="006F50F7">
        <w:rPr>
          <w:rFonts w:ascii="Calibri" w:hAnsi="Calibri" w:cs="Calibri"/>
          <w:b/>
          <w:color w:val="333333"/>
          <w:sz w:val="22"/>
          <w:szCs w:val="22"/>
        </w:rPr>
        <w:t>Correo electrónico: </w:t>
      </w:r>
      <w:hyperlink r:id="rId9" w:history="1">
        <w:r w:rsidRPr="006F50F7">
          <w:rPr>
            <w:rStyle w:val="Hipervnculo"/>
            <w:rFonts w:ascii="Calibri" w:hAnsi="Calibri" w:cs="Calibri"/>
            <w:b/>
            <w:color w:val="337AB7"/>
            <w:sz w:val="22"/>
            <w:szCs w:val="22"/>
          </w:rPr>
          <w:t>denunciasufeci@mpf.gov.ar</w:t>
        </w:r>
      </w:hyperlink>
    </w:p>
    <w:p w:rsidR="004877F9" w:rsidRDefault="004877F9" w:rsidP="004877F9">
      <w:pPr>
        <w:shd w:val="clear" w:color="auto" w:fill="FFFFFF"/>
        <w:spacing w:before="100" w:beforeAutospacing="1" w:after="100" w:afterAutospacing="1" w:line="240" w:lineRule="auto"/>
      </w:pPr>
    </w:p>
    <w:sectPr w:rsidR="004877F9" w:rsidSect="00A43267">
      <w:pgSz w:w="11906" w:h="16838"/>
      <w:pgMar w:top="42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E48" w:rsidRDefault="009C3E48" w:rsidP="004877F9">
      <w:pPr>
        <w:spacing w:after="0" w:line="240" w:lineRule="auto"/>
      </w:pPr>
      <w:r>
        <w:separator/>
      </w:r>
    </w:p>
  </w:endnote>
  <w:endnote w:type="continuationSeparator" w:id="1">
    <w:p w:rsidR="009C3E48" w:rsidRDefault="009C3E48" w:rsidP="00487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E48" w:rsidRDefault="009C3E48" w:rsidP="004877F9">
      <w:pPr>
        <w:spacing w:after="0" w:line="240" w:lineRule="auto"/>
      </w:pPr>
      <w:r>
        <w:separator/>
      </w:r>
    </w:p>
  </w:footnote>
  <w:footnote w:type="continuationSeparator" w:id="1">
    <w:p w:rsidR="009C3E48" w:rsidRDefault="009C3E48" w:rsidP="004877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13444"/>
    <w:multiLevelType w:val="multilevel"/>
    <w:tmpl w:val="B03A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73494A"/>
    <w:multiLevelType w:val="hybridMultilevel"/>
    <w:tmpl w:val="BA864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characterSpacingControl w:val="doNotCompress"/>
  <w:footnotePr>
    <w:footnote w:id="0"/>
    <w:footnote w:id="1"/>
  </w:footnotePr>
  <w:endnotePr>
    <w:endnote w:id="0"/>
    <w:endnote w:id="1"/>
  </w:endnotePr>
  <w:compat/>
  <w:rsids>
    <w:rsidRoot w:val="004877F9"/>
    <w:rsid w:val="000D197D"/>
    <w:rsid w:val="001E4A56"/>
    <w:rsid w:val="004877F9"/>
    <w:rsid w:val="006F50F7"/>
    <w:rsid w:val="008D42B2"/>
    <w:rsid w:val="009C3E48"/>
    <w:rsid w:val="00A43267"/>
    <w:rsid w:val="00C063EC"/>
    <w:rsid w:val="00EE38E4"/>
    <w:rsid w:val="00FD0F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38"/>
        <o:r id="V:Rule11" type="connector" idref="#_x0000_s1037"/>
        <o:r id="V:Rule12" type="connector" idref="#_x0000_s1042"/>
        <o:r id="V:Rule13" type="connector" idref="#_x0000_s1041"/>
        <o:r id="V:Rule14" type="connector" idref="#_x0000_s1039"/>
        <o:r id="V:Rule15" type="connector" idref="#_x0000_s1040"/>
        <o:r id="V:Rule16" type="connector" idref="#_x0000_s1045"/>
        <o:r id="V:Rule17" type="connector" idref="#_x0000_s1043"/>
        <o:r id="V:Rule1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7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7F9"/>
    <w:rPr>
      <w:rFonts w:ascii="Tahoma" w:hAnsi="Tahoma" w:cs="Tahoma"/>
      <w:sz w:val="16"/>
      <w:szCs w:val="16"/>
    </w:rPr>
  </w:style>
  <w:style w:type="paragraph" w:styleId="Encabezado">
    <w:name w:val="header"/>
    <w:basedOn w:val="Normal"/>
    <w:link w:val="EncabezadoCar"/>
    <w:uiPriority w:val="99"/>
    <w:semiHidden/>
    <w:unhideWhenUsed/>
    <w:rsid w:val="004877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877F9"/>
  </w:style>
  <w:style w:type="paragraph" w:styleId="Piedepgina">
    <w:name w:val="footer"/>
    <w:basedOn w:val="Normal"/>
    <w:link w:val="PiedepginaCar"/>
    <w:uiPriority w:val="99"/>
    <w:semiHidden/>
    <w:unhideWhenUsed/>
    <w:rsid w:val="004877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877F9"/>
  </w:style>
  <w:style w:type="character" w:styleId="Textoennegrita">
    <w:name w:val="Strong"/>
    <w:basedOn w:val="Fuentedeprrafopredeter"/>
    <w:uiPriority w:val="22"/>
    <w:qFormat/>
    <w:rsid w:val="006F50F7"/>
    <w:rPr>
      <w:b/>
      <w:bCs/>
    </w:rPr>
  </w:style>
  <w:style w:type="paragraph" w:customStyle="1" w:styleId="post-pagina-interior">
    <w:name w:val="post-pagina-interior"/>
    <w:basedOn w:val="Normal"/>
    <w:rsid w:val="006F50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F50F7"/>
    <w:rPr>
      <w:color w:val="0000FF"/>
      <w:u w:val="single"/>
    </w:rPr>
  </w:style>
</w:styles>
</file>

<file path=word/webSettings.xml><?xml version="1.0" encoding="utf-8"?>
<w:webSettings xmlns:r="http://schemas.openxmlformats.org/officeDocument/2006/relationships" xmlns:w="http://schemas.openxmlformats.org/wordprocessingml/2006/main">
  <w:divs>
    <w:div w:id="325404948">
      <w:bodyDiv w:val="1"/>
      <w:marLeft w:val="0"/>
      <w:marRight w:val="0"/>
      <w:marTop w:val="0"/>
      <w:marBottom w:val="0"/>
      <w:divBdr>
        <w:top w:val="none" w:sz="0" w:space="0" w:color="auto"/>
        <w:left w:val="none" w:sz="0" w:space="0" w:color="auto"/>
        <w:bottom w:val="none" w:sz="0" w:space="0" w:color="auto"/>
        <w:right w:val="none" w:sz="0" w:space="0" w:color="auto"/>
      </w:divBdr>
    </w:div>
    <w:div w:id="7954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nunciasufeci@mpf.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62</Words>
  <Characters>345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cp:lastModifiedBy>
  <cp:revision>3</cp:revision>
  <dcterms:created xsi:type="dcterms:W3CDTF">2024-08-26T17:19:00Z</dcterms:created>
  <dcterms:modified xsi:type="dcterms:W3CDTF">2024-08-26T18:11:00Z</dcterms:modified>
</cp:coreProperties>
</file>