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07F" w:rsidRDefault="00784131" w:rsidP="006B307F">
      <w:pPr>
        <w:pStyle w:val="Ttulo"/>
        <w:ind w:left="0"/>
        <w:jc w:val="center"/>
      </w:pPr>
      <w:r>
        <w:t>Actividad</w:t>
      </w:r>
      <w:r>
        <w:rPr>
          <w:spacing w:val="-12"/>
        </w:rPr>
        <w:t xml:space="preserve"> </w:t>
      </w:r>
      <w:r w:rsidR="006B307F">
        <w:rPr>
          <w:spacing w:val="-2"/>
        </w:rPr>
        <w:t>Nº 2</w:t>
      </w:r>
      <w:r w:rsidR="006B307F">
        <w:t>: Crónicas de Indias</w:t>
      </w:r>
    </w:p>
    <w:p w:rsidR="00553345" w:rsidRPr="002C24A6" w:rsidRDefault="00784131" w:rsidP="002C24A6">
      <w:pPr>
        <w:pStyle w:val="Ttulo"/>
        <w:spacing w:before="182" w:line="242" w:lineRule="auto"/>
        <w:ind w:left="820"/>
        <w:jc w:val="center"/>
      </w:pPr>
      <w:r>
        <w:t>Cristóbal Colón, Fray Bartolomé de las Casas y Hernán Cortés</w:t>
      </w:r>
    </w:p>
    <w:p w:rsidR="00553345" w:rsidRDefault="00784131">
      <w:pPr>
        <w:pStyle w:val="Textoindependiente"/>
        <w:spacing w:before="1"/>
        <w:ind w:left="100" w:right="99"/>
        <w:jc w:val="both"/>
      </w:pPr>
      <w:r>
        <w:t>Tomaremos 3 fragmentos de las crónicas de Indias: El primero de Cristóbal Colón, "Diarios de a bordo"; el segundo de Fray Bartolomé de las Casas, "</w:t>
      </w:r>
      <w:r>
        <w:t>Brevísima relación de la destruición de las Indias"; y por último, el de Hernán Cortés, "Las cartas de relación". Estos fragmentos aportan distintas miradas sobre el indígena.</w:t>
      </w:r>
    </w:p>
    <w:p w:rsidR="00553345" w:rsidRPr="002C24A6" w:rsidRDefault="00784131">
      <w:pPr>
        <w:spacing w:before="273"/>
        <w:ind w:left="100"/>
        <w:jc w:val="both"/>
        <w:rPr>
          <w:b/>
          <w:sz w:val="24"/>
        </w:rPr>
      </w:pPr>
      <w:r w:rsidRPr="002C24A6">
        <w:rPr>
          <w:rFonts w:ascii="Arial" w:hAnsi="Arial"/>
          <w:b/>
          <w:i/>
          <w:sz w:val="24"/>
        </w:rPr>
        <w:t>Diario</w:t>
      </w:r>
      <w:r w:rsidRPr="002C24A6">
        <w:rPr>
          <w:rFonts w:ascii="Arial" w:hAnsi="Arial"/>
          <w:b/>
          <w:i/>
          <w:spacing w:val="-3"/>
          <w:sz w:val="24"/>
        </w:rPr>
        <w:t xml:space="preserve"> </w:t>
      </w:r>
      <w:r w:rsidRPr="002C24A6">
        <w:rPr>
          <w:rFonts w:ascii="Arial" w:hAnsi="Arial"/>
          <w:b/>
          <w:i/>
          <w:sz w:val="24"/>
        </w:rPr>
        <w:t>de</w:t>
      </w:r>
      <w:r w:rsidRPr="002C24A6">
        <w:rPr>
          <w:rFonts w:ascii="Arial" w:hAnsi="Arial"/>
          <w:b/>
          <w:i/>
          <w:spacing w:val="-1"/>
          <w:sz w:val="24"/>
        </w:rPr>
        <w:t xml:space="preserve"> </w:t>
      </w:r>
      <w:r w:rsidRPr="002C24A6">
        <w:rPr>
          <w:rFonts w:ascii="Arial" w:hAnsi="Arial"/>
          <w:b/>
          <w:i/>
          <w:sz w:val="24"/>
        </w:rPr>
        <w:t>a</w:t>
      </w:r>
      <w:r w:rsidRPr="002C24A6">
        <w:rPr>
          <w:rFonts w:ascii="Arial" w:hAnsi="Arial"/>
          <w:b/>
          <w:i/>
          <w:spacing w:val="-1"/>
          <w:sz w:val="24"/>
        </w:rPr>
        <w:t xml:space="preserve"> </w:t>
      </w:r>
      <w:r w:rsidRPr="002C24A6">
        <w:rPr>
          <w:rFonts w:ascii="Arial" w:hAnsi="Arial"/>
          <w:b/>
          <w:i/>
          <w:sz w:val="24"/>
        </w:rPr>
        <w:t>bordo</w:t>
      </w:r>
      <w:r w:rsidRPr="002C24A6">
        <w:rPr>
          <w:rFonts w:ascii="Arial" w:hAnsi="Arial"/>
          <w:b/>
          <w:i/>
          <w:spacing w:val="-1"/>
          <w:sz w:val="24"/>
        </w:rPr>
        <w:t xml:space="preserve"> </w:t>
      </w:r>
      <w:r w:rsidRPr="002C24A6">
        <w:rPr>
          <w:rFonts w:ascii="Arial" w:hAnsi="Arial"/>
          <w:b/>
          <w:i/>
          <w:sz w:val="24"/>
        </w:rPr>
        <w:t>Cristóbal Colón</w:t>
      </w:r>
      <w:r w:rsidRPr="002C24A6">
        <w:rPr>
          <w:b/>
          <w:sz w:val="24"/>
        </w:rPr>
        <w:t>.</w:t>
      </w:r>
      <w:r w:rsidRPr="002C24A6">
        <w:rPr>
          <w:b/>
          <w:spacing w:val="-1"/>
          <w:sz w:val="24"/>
        </w:rPr>
        <w:t xml:space="preserve"> </w:t>
      </w:r>
      <w:r w:rsidRPr="002C24A6">
        <w:rPr>
          <w:b/>
          <w:sz w:val="24"/>
        </w:rPr>
        <w:t>Libro</w:t>
      </w:r>
      <w:r w:rsidRPr="002C24A6">
        <w:rPr>
          <w:b/>
          <w:spacing w:val="-1"/>
          <w:sz w:val="24"/>
        </w:rPr>
        <w:t xml:space="preserve"> </w:t>
      </w:r>
      <w:r w:rsidRPr="002C24A6">
        <w:rPr>
          <w:b/>
          <w:sz w:val="24"/>
        </w:rPr>
        <w:t>de</w:t>
      </w:r>
      <w:r w:rsidRPr="002C24A6">
        <w:rPr>
          <w:b/>
          <w:spacing w:val="-1"/>
          <w:sz w:val="24"/>
        </w:rPr>
        <w:t xml:space="preserve"> </w:t>
      </w:r>
      <w:r w:rsidRPr="002C24A6">
        <w:rPr>
          <w:b/>
          <w:sz w:val="24"/>
        </w:rPr>
        <w:t>la</w:t>
      </w:r>
      <w:r w:rsidRPr="002C24A6">
        <w:rPr>
          <w:b/>
          <w:spacing w:val="-1"/>
          <w:sz w:val="24"/>
        </w:rPr>
        <w:t xml:space="preserve"> </w:t>
      </w:r>
      <w:r w:rsidRPr="002C24A6">
        <w:rPr>
          <w:b/>
          <w:sz w:val="24"/>
        </w:rPr>
        <w:t xml:space="preserve">primera </w:t>
      </w:r>
      <w:r w:rsidRPr="002C24A6">
        <w:rPr>
          <w:b/>
          <w:spacing w:val="-2"/>
          <w:sz w:val="24"/>
        </w:rPr>
        <w:t>navegación.</w:t>
      </w:r>
    </w:p>
    <w:p w:rsidR="00553345" w:rsidRDefault="00553345">
      <w:pPr>
        <w:pStyle w:val="Textoindependiente"/>
      </w:pPr>
    </w:p>
    <w:p w:rsidR="00553345" w:rsidRDefault="00784131">
      <w:pPr>
        <w:pStyle w:val="Textoindependiente"/>
        <w:ind w:left="3694" w:right="98"/>
        <w:jc w:val="both"/>
      </w:pPr>
      <w:r>
        <w:rPr>
          <w:noProof/>
          <w:lang w:val="es-AR" w:eastAsia="es-A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1116585</wp:posOffset>
            </wp:positionH>
            <wp:positionV relativeFrom="paragraph">
              <wp:posOffset>6247</wp:posOffset>
            </wp:positionV>
            <wp:extent cx="2142743" cy="284683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2743" cy="2846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"</w:t>
      </w:r>
      <w:r w:rsidR="006B307F">
        <w:t>Más</w:t>
      </w:r>
      <w:r>
        <w:t xml:space="preserve"> me par</w:t>
      </w:r>
      <w:r>
        <w:t>eció que era gente muy pobre de todo.</w:t>
      </w:r>
      <w:r>
        <w:rPr>
          <w:spacing w:val="-17"/>
        </w:rPr>
        <w:t xml:space="preserve"> </w:t>
      </w:r>
      <w:r>
        <w:t>Ellos</w:t>
      </w:r>
      <w:r>
        <w:rPr>
          <w:spacing w:val="-17"/>
        </w:rPr>
        <w:t xml:space="preserve"> </w:t>
      </w:r>
      <w:r>
        <w:t>andan</w:t>
      </w:r>
      <w:r>
        <w:rPr>
          <w:spacing w:val="-16"/>
        </w:rPr>
        <w:t xml:space="preserve"> </w:t>
      </w:r>
      <w:r>
        <w:t>todos</w:t>
      </w:r>
      <w:r>
        <w:rPr>
          <w:spacing w:val="-17"/>
        </w:rPr>
        <w:t xml:space="preserve"> </w:t>
      </w:r>
      <w:r>
        <w:t>desnudos</w:t>
      </w:r>
      <w:r>
        <w:rPr>
          <w:spacing w:val="-17"/>
        </w:rPr>
        <w:t xml:space="preserve"> </w:t>
      </w:r>
      <w:r>
        <w:t>como</w:t>
      </w:r>
      <w:r>
        <w:rPr>
          <w:spacing w:val="-17"/>
        </w:rPr>
        <w:t xml:space="preserve"> </w:t>
      </w:r>
      <w:r>
        <w:t>su</w:t>
      </w:r>
      <w:r>
        <w:rPr>
          <w:spacing w:val="-16"/>
        </w:rPr>
        <w:t xml:space="preserve"> </w:t>
      </w:r>
      <w:r>
        <w:t xml:space="preserve">madre los parió, y </w:t>
      </w:r>
      <w:proofErr w:type="spellStart"/>
      <w:r>
        <w:t>tanbién</w:t>
      </w:r>
      <w:proofErr w:type="spellEnd"/>
      <w:r w:rsidR="006B307F">
        <w:rPr>
          <w:rStyle w:val="Refdenotaalpie"/>
        </w:rPr>
        <w:footnoteReference w:id="1"/>
      </w:r>
      <w:r>
        <w:t xml:space="preserve"> las mujeres, aunque no </w:t>
      </w:r>
      <w:proofErr w:type="spellStart"/>
      <w:r>
        <w:t>vide</w:t>
      </w:r>
      <w:proofErr w:type="spellEnd"/>
      <w:r w:rsidR="006B307F">
        <w:rPr>
          <w:rStyle w:val="Refdenotaalpie"/>
        </w:rPr>
        <w:footnoteReference w:id="2"/>
      </w:r>
      <w:r>
        <w:t xml:space="preserve"> más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una</w:t>
      </w:r>
      <w:r>
        <w:rPr>
          <w:spacing w:val="-16"/>
        </w:rPr>
        <w:t xml:space="preserve"> </w:t>
      </w:r>
      <w:r>
        <w:t>harto</w:t>
      </w:r>
      <w:r>
        <w:rPr>
          <w:spacing w:val="-17"/>
        </w:rPr>
        <w:t xml:space="preserve"> </w:t>
      </w:r>
      <w:r>
        <w:t>moza.</w:t>
      </w:r>
      <w:r>
        <w:rPr>
          <w:spacing w:val="-17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todos</w:t>
      </w:r>
      <w:r>
        <w:rPr>
          <w:spacing w:val="-16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yo</w:t>
      </w:r>
      <w:r>
        <w:rPr>
          <w:spacing w:val="-16"/>
        </w:rPr>
        <w:t xml:space="preserve"> </w:t>
      </w:r>
      <w:r>
        <w:t>vi</w:t>
      </w:r>
      <w:r>
        <w:rPr>
          <w:spacing w:val="-17"/>
        </w:rPr>
        <w:t xml:space="preserve"> </w:t>
      </w:r>
      <w:r>
        <w:t xml:space="preserve">eran todos mancebos, que ninguno </w:t>
      </w:r>
      <w:proofErr w:type="spellStart"/>
      <w:r>
        <w:t>vide</w:t>
      </w:r>
      <w:proofErr w:type="spellEnd"/>
      <w:r>
        <w:t xml:space="preserve"> de edad de más de 30 años. Muy bien hechos, de muy hermosos cuerpos y muy buenas caras. Los cabellos gruesos casi como sedas de cola de caballos, y cortos. Los cabellos traen por encima de las cejas, salvo unos pocos d</w:t>
      </w:r>
      <w:r>
        <w:t>etrás que traen largos,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jamás</w:t>
      </w:r>
      <w:r>
        <w:rPr>
          <w:spacing w:val="-2"/>
        </w:rPr>
        <w:t xml:space="preserve"> </w:t>
      </w:r>
      <w:r>
        <w:t>cortan.</w:t>
      </w:r>
      <w:r>
        <w:rPr>
          <w:spacing w:val="-2"/>
        </w:rPr>
        <w:t xml:space="preserve"> </w:t>
      </w:r>
      <w:r>
        <w:t>Ellos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traen</w:t>
      </w:r>
      <w:r>
        <w:rPr>
          <w:spacing w:val="-2"/>
        </w:rPr>
        <w:t xml:space="preserve"> </w:t>
      </w:r>
      <w:r>
        <w:t>armas</w:t>
      </w:r>
      <w:r>
        <w:rPr>
          <w:spacing w:val="-2"/>
        </w:rPr>
        <w:t xml:space="preserve"> </w:t>
      </w:r>
      <w:r>
        <w:t>ni las conocen, porque les mostré espadas y las tomaban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filo,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cortaban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ignorancia. No tienen algún hierro. Sus azagayas son unas varas</w:t>
      </w:r>
      <w:r>
        <w:rPr>
          <w:spacing w:val="-6"/>
        </w:rPr>
        <w:t xml:space="preserve"> </w:t>
      </w:r>
      <w:r>
        <w:t>sin</w:t>
      </w:r>
      <w:r>
        <w:rPr>
          <w:spacing w:val="-6"/>
        </w:rPr>
        <w:t xml:space="preserve"> </w:t>
      </w:r>
      <w:r>
        <w:t>hierro,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algunas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ellas</w:t>
      </w:r>
      <w:r>
        <w:rPr>
          <w:spacing w:val="-6"/>
        </w:rPr>
        <w:t xml:space="preserve"> </w:t>
      </w:r>
      <w:r>
        <w:t>tienen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</w:t>
      </w:r>
      <w:r>
        <w:t>abo un diente de pece</w:t>
      </w:r>
      <w:r w:rsidR="006B307F">
        <w:rPr>
          <w:rStyle w:val="Refdenotaalpie"/>
        </w:rPr>
        <w:footnoteReference w:id="3"/>
      </w:r>
      <w:r>
        <w:t>, y otras de otras cosas.</w:t>
      </w:r>
    </w:p>
    <w:p w:rsidR="002C24A6" w:rsidRDefault="00784131" w:rsidP="002C24A6">
      <w:pPr>
        <w:pStyle w:val="Textoindependiente"/>
        <w:spacing w:before="274"/>
        <w:ind w:left="384" w:right="98"/>
        <w:jc w:val="both"/>
      </w:pPr>
      <w:r>
        <w:t xml:space="preserve">Ellos todos a una mano son de buena estatura de grandeza y buenos gestos, bien hechos. Yo vi algunos que tenían señales de heridas en sus cuerpos, y les </w:t>
      </w:r>
      <w:proofErr w:type="spellStart"/>
      <w:r>
        <w:t>hize</w:t>
      </w:r>
      <w:proofErr w:type="spellEnd"/>
      <w:r w:rsidR="006B307F">
        <w:rPr>
          <w:rStyle w:val="Refdenotaalpie"/>
        </w:rPr>
        <w:footnoteReference w:id="4"/>
      </w:r>
      <w:r>
        <w:rPr>
          <w:spacing w:val="-10"/>
        </w:rPr>
        <w:t xml:space="preserve"> </w:t>
      </w:r>
      <w:r>
        <w:t>señas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era</w:t>
      </w:r>
      <w:r>
        <w:rPr>
          <w:spacing w:val="-10"/>
        </w:rPr>
        <w:t xml:space="preserve"> </w:t>
      </w:r>
      <w:r>
        <w:t>aquello,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ellos</w:t>
      </w:r>
      <w:r>
        <w:rPr>
          <w:spacing w:val="-10"/>
        </w:rPr>
        <w:t xml:space="preserve"> </w:t>
      </w:r>
      <w:r>
        <w:t>me</w:t>
      </w:r>
      <w:r>
        <w:rPr>
          <w:spacing w:val="-10"/>
        </w:rPr>
        <w:t xml:space="preserve"> </w:t>
      </w:r>
      <w:r>
        <w:t>mostraron</w:t>
      </w:r>
      <w:r>
        <w:rPr>
          <w:spacing w:val="-10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al</w:t>
      </w:r>
      <w:r>
        <w:t>lí</w:t>
      </w:r>
      <w:r>
        <w:rPr>
          <w:spacing w:val="-10"/>
        </w:rPr>
        <w:t xml:space="preserve"> </w:t>
      </w:r>
      <w:r>
        <w:t>venían</w:t>
      </w:r>
      <w:r>
        <w:rPr>
          <w:spacing w:val="-10"/>
        </w:rPr>
        <w:t xml:space="preserve"> </w:t>
      </w:r>
      <w:r>
        <w:t>gente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otras islas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estaban</w:t>
      </w:r>
      <w:r>
        <w:rPr>
          <w:spacing w:val="-3"/>
        </w:rPr>
        <w:t xml:space="preserve"> </w:t>
      </w:r>
      <w:r>
        <w:t>cerca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querían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defendían.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yo</w:t>
      </w:r>
      <w:r>
        <w:rPr>
          <w:spacing w:val="-3"/>
        </w:rPr>
        <w:t xml:space="preserve"> </w:t>
      </w:r>
      <w:r>
        <w:t>creí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creo</w:t>
      </w:r>
      <w:r>
        <w:rPr>
          <w:spacing w:val="-3"/>
        </w:rPr>
        <w:t xml:space="preserve"> </w:t>
      </w:r>
      <w:r>
        <w:t>que aquí vienen de tierra firme a tomarlos por cautivos. Ellos deben ser buenos servidores</w:t>
      </w:r>
      <w:r>
        <w:rPr>
          <w:spacing w:val="-17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buen</w:t>
      </w:r>
      <w:r>
        <w:rPr>
          <w:spacing w:val="-17"/>
        </w:rPr>
        <w:t xml:space="preserve"> </w:t>
      </w:r>
      <w:r>
        <w:t>ingenio,</w:t>
      </w:r>
      <w:r>
        <w:rPr>
          <w:spacing w:val="-17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veo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muy</w:t>
      </w:r>
      <w:r>
        <w:rPr>
          <w:spacing w:val="-16"/>
        </w:rPr>
        <w:t xml:space="preserve"> </w:t>
      </w:r>
      <w:r>
        <w:t>presto</w:t>
      </w:r>
      <w:r>
        <w:rPr>
          <w:spacing w:val="-17"/>
        </w:rPr>
        <w:t xml:space="preserve"> </w:t>
      </w:r>
      <w:r>
        <w:t>dicen</w:t>
      </w:r>
      <w:r>
        <w:rPr>
          <w:spacing w:val="-17"/>
        </w:rPr>
        <w:t xml:space="preserve"> </w:t>
      </w:r>
      <w:r>
        <w:t>todo</w:t>
      </w:r>
      <w:r>
        <w:rPr>
          <w:spacing w:val="-16"/>
        </w:rPr>
        <w:t xml:space="preserve"> </w:t>
      </w:r>
      <w:r>
        <w:t>lo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les</w:t>
      </w:r>
      <w:r>
        <w:rPr>
          <w:spacing w:val="-16"/>
        </w:rPr>
        <w:t xml:space="preserve"> </w:t>
      </w:r>
      <w:r>
        <w:t xml:space="preserve">decía. Y creo que ligeramente se harían cristianos, que me pareció que ninguna secta tenían. Yo, placiendo a Nuestro Señor, llevaré de aquí al tiempo de </w:t>
      </w:r>
      <w:r w:rsidR="002C24A6">
        <w:t>mí</w:t>
      </w:r>
      <w:r>
        <w:t xml:space="preserve"> partida seis a Vuestra Alteza para que aprendan a hablar.</w:t>
      </w:r>
      <w:r w:rsidR="002C24A6">
        <w:t xml:space="preserve"> </w:t>
      </w:r>
      <w:r>
        <w:t>Ninguna bestia de ninguna manera vi, salv</w:t>
      </w:r>
      <w:r>
        <w:t>o papagayos en esta Isla."</w:t>
      </w:r>
    </w:p>
    <w:p w:rsidR="002C24A6" w:rsidRPr="002C24A6" w:rsidRDefault="00784131" w:rsidP="002C24A6">
      <w:pPr>
        <w:pStyle w:val="Textoindependiente"/>
        <w:spacing w:before="274"/>
        <w:ind w:right="98"/>
        <w:jc w:val="center"/>
        <w:rPr>
          <w:b/>
          <w:sz w:val="22"/>
        </w:rPr>
      </w:pPr>
      <w:r w:rsidRPr="002C24A6">
        <w:rPr>
          <w:b/>
          <w:noProof/>
          <w:sz w:val="22"/>
          <w:lang w:val="es-AR" w:eastAsia="es-AR"/>
        </w:rPr>
        <w:lastRenderedPageBreak/>
        <w:drawing>
          <wp:anchor distT="0" distB="0" distL="0" distR="0" simplePos="0" relativeHeight="15729152" behindDoc="0" locked="0" layoutInCell="1" allowOverlap="1" wp14:anchorId="35A3FA2D" wp14:editId="6EC156DA">
            <wp:simplePos x="0" y="0"/>
            <wp:positionH relativeFrom="page">
              <wp:posOffset>4335271</wp:posOffset>
            </wp:positionH>
            <wp:positionV relativeFrom="paragraph">
              <wp:posOffset>697990</wp:posOffset>
            </wp:positionV>
            <wp:extent cx="2331720" cy="291388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2913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24A6">
        <w:rPr>
          <w:rFonts w:ascii="Arial" w:hAnsi="Arial"/>
          <w:b/>
          <w:i/>
          <w:sz w:val="22"/>
        </w:rPr>
        <w:t>Brevísima</w:t>
      </w:r>
      <w:r w:rsidRPr="002C24A6">
        <w:rPr>
          <w:rFonts w:ascii="Arial" w:hAnsi="Arial"/>
          <w:b/>
          <w:i/>
          <w:spacing w:val="-4"/>
          <w:sz w:val="22"/>
        </w:rPr>
        <w:t xml:space="preserve"> </w:t>
      </w:r>
      <w:r w:rsidRPr="002C24A6">
        <w:rPr>
          <w:rFonts w:ascii="Arial" w:hAnsi="Arial"/>
          <w:b/>
          <w:i/>
          <w:sz w:val="22"/>
        </w:rPr>
        <w:t>relación</w:t>
      </w:r>
      <w:r w:rsidRPr="002C24A6">
        <w:rPr>
          <w:rFonts w:ascii="Arial" w:hAnsi="Arial"/>
          <w:b/>
          <w:i/>
          <w:spacing w:val="-4"/>
          <w:sz w:val="22"/>
        </w:rPr>
        <w:t xml:space="preserve"> </w:t>
      </w:r>
      <w:r w:rsidRPr="002C24A6">
        <w:rPr>
          <w:rFonts w:ascii="Arial" w:hAnsi="Arial"/>
          <w:b/>
          <w:i/>
          <w:sz w:val="22"/>
        </w:rPr>
        <w:t>de</w:t>
      </w:r>
      <w:r w:rsidRPr="002C24A6">
        <w:rPr>
          <w:rFonts w:ascii="Arial" w:hAnsi="Arial"/>
          <w:b/>
          <w:i/>
          <w:spacing w:val="-4"/>
          <w:sz w:val="22"/>
        </w:rPr>
        <w:t xml:space="preserve"> </w:t>
      </w:r>
      <w:r w:rsidRPr="002C24A6">
        <w:rPr>
          <w:rFonts w:ascii="Arial" w:hAnsi="Arial"/>
          <w:b/>
          <w:i/>
          <w:sz w:val="22"/>
        </w:rPr>
        <w:t>la</w:t>
      </w:r>
      <w:r w:rsidRPr="002C24A6">
        <w:rPr>
          <w:rFonts w:ascii="Arial" w:hAnsi="Arial"/>
          <w:b/>
          <w:i/>
          <w:spacing w:val="-4"/>
          <w:sz w:val="22"/>
        </w:rPr>
        <w:t xml:space="preserve"> </w:t>
      </w:r>
      <w:r w:rsidRPr="002C24A6">
        <w:rPr>
          <w:rFonts w:ascii="Arial" w:hAnsi="Arial"/>
          <w:b/>
          <w:i/>
          <w:sz w:val="22"/>
        </w:rPr>
        <w:t>destruición</w:t>
      </w:r>
      <w:r w:rsidR="002C24A6" w:rsidRPr="002C24A6">
        <w:rPr>
          <w:rStyle w:val="Refdenotaalpie"/>
          <w:rFonts w:ascii="Arial" w:hAnsi="Arial"/>
          <w:b/>
          <w:i/>
          <w:sz w:val="22"/>
        </w:rPr>
        <w:footnoteReference w:id="5"/>
      </w:r>
      <w:r w:rsidRPr="002C24A6">
        <w:rPr>
          <w:rFonts w:ascii="Arial" w:hAnsi="Arial"/>
          <w:b/>
          <w:i/>
          <w:spacing w:val="-4"/>
          <w:sz w:val="22"/>
        </w:rPr>
        <w:t xml:space="preserve"> </w:t>
      </w:r>
      <w:r w:rsidRPr="002C24A6">
        <w:rPr>
          <w:rFonts w:ascii="Arial" w:hAnsi="Arial"/>
          <w:b/>
          <w:i/>
          <w:sz w:val="22"/>
        </w:rPr>
        <w:t>de</w:t>
      </w:r>
      <w:r w:rsidRPr="002C24A6">
        <w:rPr>
          <w:rFonts w:ascii="Arial" w:hAnsi="Arial"/>
          <w:b/>
          <w:i/>
          <w:spacing w:val="-4"/>
          <w:sz w:val="22"/>
        </w:rPr>
        <w:t xml:space="preserve"> </w:t>
      </w:r>
      <w:r w:rsidRPr="002C24A6">
        <w:rPr>
          <w:rFonts w:ascii="Arial" w:hAnsi="Arial"/>
          <w:b/>
          <w:i/>
          <w:sz w:val="22"/>
        </w:rPr>
        <w:t>las</w:t>
      </w:r>
      <w:r w:rsidRPr="002C24A6">
        <w:rPr>
          <w:rFonts w:ascii="Arial" w:hAnsi="Arial"/>
          <w:b/>
          <w:i/>
          <w:spacing w:val="-4"/>
          <w:sz w:val="22"/>
        </w:rPr>
        <w:t xml:space="preserve"> </w:t>
      </w:r>
      <w:r w:rsidRPr="002C24A6">
        <w:rPr>
          <w:rFonts w:ascii="Arial" w:hAnsi="Arial"/>
          <w:b/>
          <w:i/>
          <w:sz w:val="22"/>
        </w:rPr>
        <w:t>indias.</w:t>
      </w:r>
      <w:r w:rsidRPr="002C24A6">
        <w:rPr>
          <w:rFonts w:ascii="Arial" w:hAnsi="Arial"/>
          <w:b/>
          <w:i/>
          <w:spacing w:val="-4"/>
          <w:sz w:val="22"/>
        </w:rPr>
        <w:t xml:space="preserve"> </w:t>
      </w:r>
      <w:r w:rsidRPr="002C24A6">
        <w:rPr>
          <w:b/>
          <w:sz w:val="22"/>
        </w:rPr>
        <w:t>Fray</w:t>
      </w:r>
      <w:r w:rsidRPr="002C24A6">
        <w:rPr>
          <w:b/>
          <w:spacing w:val="-4"/>
          <w:sz w:val="22"/>
        </w:rPr>
        <w:t xml:space="preserve"> </w:t>
      </w:r>
      <w:r w:rsidRPr="002C24A6">
        <w:rPr>
          <w:b/>
          <w:sz w:val="22"/>
        </w:rPr>
        <w:t>Bartolomé</w:t>
      </w:r>
      <w:r w:rsidRPr="002C24A6">
        <w:rPr>
          <w:b/>
          <w:spacing w:val="-4"/>
          <w:sz w:val="22"/>
        </w:rPr>
        <w:t xml:space="preserve"> </w:t>
      </w:r>
      <w:r w:rsidRPr="002C24A6">
        <w:rPr>
          <w:b/>
          <w:sz w:val="22"/>
        </w:rPr>
        <w:t>de</w:t>
      </w:r>
      <w:r w:rsidRPr="002C24A6">
        <w:rPr>
          <w:b/>
          <w:spacing w:val="-4"/>
          <w:sz w:val="22"/>
        </w:rPr>
        <w:t xml:space="preserve"> </w:t>
      </w:r>
      <w:r w:rsidRPr="002C24A6">
        <w:rPr>
          <w:b/>
          <w:sz w:val="22"/>
        </w:rPr>
        <w:t>las</w:t>
      </w:r>
      <w:r w:rsidRPr="002C24A6">
        <w:rPr>
          <w:b/>
          <w:spacing w:val="-4"/>
          <w:sz w:val="22"/>
        </w:rPr>
        <w:t xml:space="preserve"> </w:t>
      </w:r>
      <w:r w:rsidRPr="002C24A6">
        <w:rPr>
          <w:b/>
          <w:sz w:val="22"/>
        </w:rPr>
        <w:t>Casas</w:t>
      </w:r>
    </w:p>
    <w:p w:rsidR="00553345" w:rsidRDefault="00784131" w:rsidP="002C24A6">
      <w:pPr>
        <w:pStyle w:val="Textoindependiente"/>
        <w:spacing w:before="274"/>
        <w:ind w:left="384" w:right="98"/>
        <w:jc w:val="both"/>
      </w:pPr>
      <w:r>
        <w:t xml:space="preserve">"Todas estas </w:t>
      </w:r>
      <w:proofErr w:type="spellStart"/>
      <w:r>
        <w:t>universas</w:t>
      </w:r>
      <w:proofErr w:type="spellEnd"/>
      <w:r w:rsidR="002C24A6">
        <w:rPr>
          <w:rStyle w:val="Refdenotaalpie"/>
        </w:rPr>
        <w:footnoteReference w:id="6"/>
      </w:r>
      <w:r>
        <w:t xml:space="preserve"> e infinitas gentes a</w:t>
      </w:r>
    </w:p>
    <w:p w:rsidR="00553345" w:rsidRDefault="00784131">
      <w:pPr>
        <w:pStyle w:val="Textoindependiente"/>
        <w:ind w:left="384" w:right="3992"/>
        <w:jc w:val="both"/>
      </w:pPr>
      <w:r>
        <w:t xml:space="preserve">todo género crió Dios los más simples, sin maldades ni dobleces, </w:t>
      </w:r>
      <w:proofErr w:type="spellStart"/>
      <w:r>
        <w:t>obedientísimas</w:t>
      </w:r>
      <w:proofErr w:type="spellEnd"/>
      <w:r w:rsidR="002C24A6">
        <w:rPr>
          <w:rStyle w:val="Refdenotaalpie"/>
        </w:rPr>
        <w:footnoteReference w:id="7"/>
      </w:r>
      <w:r>
        <w:t xml:space="preserve"> y fidelísimas a sus señores naturales e a los cristianos a quien sirven; más humildes, más</w:t>
      </w:r>
      <w:r>
        <w:rPr>
          <w:spacing w:val="-1"/>
        </w:rPr>
        <w:t xml:space="preserve"> </w:t>
      </w:r>
      <w:r>
        <w:t>pacientes,</w:t>
      </w:r>
      <w:r>
        <w:rPr>
          <w:spacing w:val="-1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pacíficas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quietas,</w:t>
      </w:r>
      <w:r>
        <w:rPr>
          <w:spacing w:val="-1"/>
        </w:rPr>
        <w:t xml:space="preserve"> </w:t>
      </w:r>
      <w:r>
        <w:t xml:space="preserve">sin rencillas ni bullicios, no rijosos, no </w:t>
      </w:r>
      <w:proofErr w:type="spellStart"/>
      <w:r>
        <w:t>querul</w:t>
      </w:r>
      <w:r>
        <w:t>osos</w:t>
      </w:r>
      <w:proofErr w:type="spellEnd"/>
      <w:r>
        <w:t xml:space="preserve">, sin rencores, sin odios, sin desear venganzas, que hay en el mundo. Son asimismo las gentes más delicadas, flacas y tiernas en </w:t>
      </w:r>
      <w:proofErr w:type="spellStart"/>
      <w:r>
        <w:t>complisión</w:t>
      </w:r>
      <w:proofErr w:type="spellEnd"/>
      <w:r w:rsidR="002C24A6">
        <w:rPr>
          <w:rStyle w:val="Refdenotaalpie"/>
        </w:rPr>
        <w:footnoteReference w:id="8"/>
      </w:r>
      <w:r>
        <w:t xml:space="preserve"> e que menos pueden</w:t>
      </w:r>
      <w:r>
        <w:rPr>
          <w:spacing w:val="-6"/>
        </w:rPr>
        <w:t xml:space="preserve"> </w:t>
      </w:r>
      <w:r>
        <w:t>sufrir</w:t>
      </w:r>
      <w:r>
        <w:rPr>
          <w:spacing w:val="-6"/>
        </w:rPr>
        <w:t xml:space="preserve"> </w:t>
      </w:r>
      <w:r>
        <w:t>trabajos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más</w:t>
      </w:r>
      <w:r>
        <w:rPr>
          <w:spacing w:val="-6"/>
        </w:rPr>
        <w:t xml:space="preserve"> </w:t>
      </w:r>
      <w:r>
        <w:t>fácilmente mueren de cualquiera enfermedad, que ni hijos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príncip</w:t>
      </w:r>
      <w:r>
        <w:t>es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señores</w:t>
      </w:r>
      <w:r>
        <w:rPr>
          <w:spacing w:val="-6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 xml:space="preserve">nosotros, criados en regalos e delicada vida, no son más delicados que ellos, aunque sean de los que entre ellos son de linaje de </w:t>
      </w:r>
      <w:r>
        <w:rPr>
          <w:spacing w:val="-2"/>
        </w:rPr>
        <w:t>labradores.</w:t>
      </w:r>
    </w:p>
    <w:p w:rsidR="00553345" w:rsidRDefault="00553345">
      <w:pPr>
        <w:pStyle w:val="Textoindependiente"/>
      </w:pPr>
    </w:p>
    <w:p w:rsidR="00553345" w:rsidRPr="002C24A6" w:rsidRDefault="00784131" w:rsidP="002C24A6">
      <w:pPr>
        <w:pStyle w:val="Textoindependiente"/>
        <w:ind w:left="384" w:right="99"/>
        <w:jc w:val="both"/>
        <w:rPr>
          <w:rFonts w:ascii="Arial" w:hAnsi="Arial"/>
          <w:i/>
        </w:rPr>
        <w:sectPr w:rsidR="00553345" w:rsidRPr="002C24A6" w:rsidSect="002C24A6">
          <w:pgSz w:w="12240" w:h="15840"/>
          <w:pgMar w:top="1417" w:right="1701" w:bottom="1417" w:left="1701" w:header="280" w:footer="0" w:gutter="0"/>
          <w:cols w:space="720"/>
          <w:docGrid w:linePitch="299"/>
        </w:sectPr>
      </w:pPr>
      <w:r>
        <w:t>Son también gentes paupérrimas y que menos poseen ni quieren poseer de bienes temporales; e po</w:t>
      </w:r>
      <w:r>
        <w:t xml:space="preserve">r esto no soberbias, no ambiciosas, no codiciosas. Su comida es tal, que la de los </w:t>
      </w:r>
      <w:proofErr w:type="spellStart"/>
      <w:r>
        <w:t>sanctos</w:t>
      </w:r>
      <w:proofErr w:type="spellEnd"/>
      <w:r>
        <w:t xml:space="preserve"> padres en el desierto no parece haber sido más estrecha ni menos deleitosa ni pobre. Sus vestidos, comúnmente, son en cueros,</w:t>
      </w:r>
      <w:r>
        <w:rPr>
          <w:spacing w:val="-1"/>
        </w:rPr>
        <w:t xml:space="preserve"> </w:t>
      </w:r>
      <w:r>
        <w:t>cubiertas</w:t>
      </w:r>
      <w:r>
        <w:rPr>
          <w:spacing w:val="-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vergüenzas,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cuando</w:t>
      </w:r>
      <w:r>
        <w:rPr>
          <w:spacing w:val="-1"/>
        </w:rPr>
        <w:t xml:space="preserve"> </w:t>
      </w:r>
      <w:r>
        <w:t>much</w:t>
      </w:r>
      <w:r>
        <w:t>o</w:t>
      </w:r>
      <w:r>
        <w:rPr>
          <w:spacing w:val="-1"/>
        </w:rPr>
        <w:t xml:space="preserve"> </w:t>
      </w:r>
      <w:proofErr w:type="spellStart"/>
      <w:r>
        <w:t>cúbrense</w:t>
      </w:r>
      <w:proofErr w:type="spellEnd"/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manta</w:t>
      </w:r>
      <w:r>
        <w:rPr>
          <w:spacing w:val="-1"/>
        </w:rPr>
        <w:t xml:space="preserve"> </w:t>
      </w:r>
      <w:r>
        <w:t xml:space="preserve">de algodón, que será como vara y media o dos varas de lienzo en cuadra. Sus </w:t>
      </w:r>
      <w:r>
        <w:rPr>
          <w:spacing w:val="-2"/>
        </w:rPr>
        <w:t>camas</w:t>
      </w:r>
      <w:r>
        <w:rPr>
          <w:spacing w:val="-10"/>
        </w:rPr>
        <w:t xml:space="preserve"> </w:t>
      </w:r>
      <w:r>
        <w:rPr>
          <w:spacing w:val="-2"/>
        </w:rPr>
        <w:t>son</w:t>
      </w:r>
      <w:r>
        <w:rPr>
          <w:spacing w:val="-10"/>
        </w:rPr>
        <w:t xml:space="preserve"> </w:t>
      </w:r>
      <w:r>
        <w:rPr>
          <w:spacing w:val="-2"/>
        </w:rPr>
        <w:t>encima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una</w:t>
      </w:r>
      <w:r>
        <w:rPr>
          <w:spacing w:val="-10"/>
        </w:rPr>
        <w:t xml:space="preserve"> </w:t>
      </w:r>
      <w:r>
        <w:rPr>
          <w:spacing w:val="-2"/>
        </w:rPr>
        <w:t>estera,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cuando</w:t>
      </w:r>
      <w:r>
        <w:rPr>
          <w:spacing w:val="-10"/>
        </w:rPr>
        <w:t xml:space="preserve"> </w:t>
      </w:r>
      <w:r>
        <w:rPr>
          <w:spacing w:val="-2"/>
        </w:rPr>
        <w:t>mucho,</w:t>
      </w:r>
      <w:r>
        <w:rPr>
          <w:spacing w:val="-10"/>
        </w:rPr>
        <w:t xml:space="preserve"> </w:t>
      </w:r>
      <w:r>
        <w:rPr>
          <w:spacing w:val="-2"/>
        </w:rPr>
        <w:t>duermen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unas</w:t>
      </w:r>
      <w:r>
        <w:rPr>
          <w:spacing w:val="-10"/>
        </w:rPr>
        <w:t xml:space="preserve"> </w:t>
      </w:r>
      <w:r>
        <w:rPr>
          <w:spacing w:val="-2"/>
        </w:rPr>
        <w:t>como</w:t>
      </w:r>
      <w:r>
        <w:rPr>
          <w:spacing w:val="-10"/>
        </w:rPr>
        <w:t xml:space="preserve"> </w:t>
      </w:r>
      <w:r>
        <w:rPr>
          <w:spacing w:val="-2"/>
        </w:rPr>
        <w:t xml:space="preserve">redes </w:t>
      </w:r>
      <w:r>
        <w:t xml:space="preserve">colgadas, que en lengua de la isla Española llamaban </w:t>
      </w:r>
      <w:r w:rsidR="002C24A6">
        <w:rPr>
          <w:rFonts w:ascii="Arial" w:hAnsi="Arial"/>
          <w:i/>
        </w:rPr>
        <w:t>hamacas"</w:t>
      </w:r>
    </w:p>
    <w:p w:rsidR="00553345" w:rsidRPr="002C24A6" w:rsidRDefault="00784131">
      <w:pPr>
        <w:pStyle w:val="Textoindependiente"/>
        <w:ind w:left="100"/>
        <w:rPr>
          <w:b/>
        </w:rPr>
      </w:pPr>
      <w:r w:rsidRPr="002C24A6">
        <w:rPr>
          <w:b/>
        </w:rPr>
        <w:lastRenderedPageBreak/>
        <w:t>Primera</w:t>
      </w:r>
      <w:r w:rsidRPr="002C24A6">
        <w:rPr>
          <w:b/>
          <w:spacing w:val="-4"/>
        </w:rPr>
        <w:t xml:space="preserve"> </w:t>
      </w:r>
      <w:r w:rsidRPr="002C24A6">
        <w:rPr>
          <w:b/>
        </w:rPr>
        <w:t>relación</w:t>
      </w:r>
      <w:r w:rsidRPr="002C24A6">
        <w:rPr>
          <w:b/>
          <w:spacing w:val="-2"/>
        </w:rPr>
        <w:t xml:space="preserve"> </w:t>
      </w:r>
      <w:r w:rsidRPr="002C24A6">
        <w:rPr>
          <w:b/>
        </w:rPr>
        <w:t>(Carta</w:t>
      </w:r>
      <w:r w:rsidRPr="002C24A6">
        <w:rPr>
          <w:b/>
          <w:spacing w:val="-2"/>
        </w:rPr>
        <w:t xml:space="preserve"> </w:t>
      </w:r>
      <w:r w:rsidRPr="002C24A6">
        <w:rPr>
          <w:b/>
        </w:rPr>
        <w:t>de</w:t>
      </w:r>
      <w:r w:rsidRPr="002C24A6">
        <w:rPr>
          <w:b/>
          <w:spacing w:val="-2"/>
        </w:rPr>
        <w:t xml:space="preserve"> </w:t>
      </w:r>
      <w:r w:rsidRPr="002C24A6">
        <w:rPr>
          <w:b/>
        </w:rPr>
        <w:t>Veracruz).</w:t>
      </w:r>
      <w:r w:rsidRPr="002C24A6">
        <w:rPr>
          <w:b/>
          <w:spacing w:val="-2"/>
        </w:rPr>
        <w:t xml:space="preserve"> </w:t>
      </w:r>
      <w:r w:rsidRPr="002C24A6">
        <w:rPr>
          <w:b/>
        </w:rPr>
        <w:t>Hernán</w:t>
      </w:r>
      <w:r w:rsidRPr="002C24A6">
        <w:rPr>
          <w:b/>
          <w:spacing w:val="-1"/>
        </w:rPr>
        <w:t xml:space="preserve"> </w:t>
      </w:r>
      <w:r w:rsidRPr="002C24A6">
        <w:rPr>
          <w:b/>
          <w:spacing w:val="-2"/>
        </w:rPr>
        <w:t>Cortés</w:t>
      </w:r>
      <w:r w:rsidR="002C24A6">
        <w:rPr>
          <w:rStyle w:val="Refdenotaalpie"/>
          <w:b/>
          <w:spacing w:val="-2"/>
        </w:rPr>
        <w:footnoteReference w:id="9"/>
      </w:r>
    </w:p>
    <w:p w:rsidR="00553345" w:rsidRDefault="00553345">
      <w:pPr>
        <w:pStyle w:val="Textoindependiente"/>
        <w:spacing w:before="240"/>
      </w:pPr>
    </w:p>
    <w:p w:rsidR="00553345" w:rsidRDefault="00784131">
      <w:pPr>
        <w:pStyle w:val="Textoindependiente"/>
        <w:ind w:left="3454" w:right="99"/>
        <w:jc w:val="both"/>
      </w:pPr>
      <w:r>
        <w:rPr>
          <w:noProof/>
          <w:lang w:val="es-AR" w:eastAsia="es-A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1134872</wp:posOffset>
            </wp:positionH>
            <wp:positionV relativeFrom="paragraph">
              <wp:posOffset>-146386</wp:posOffset>
            </wp:positionV>
            <wp:extent cx="1990343" cy="233476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343" cy="2334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"Tienen</w:t>
      </w:r>
      <w:r>
        <w:rPr>
          <w:spacing w:val="-6"/>
        </w:rPr>
        <w:t xml:space="preserve"> </w:t>
      </w:r>
      <w:r>
        <w:t>sus</w:t>
      </w:r>
      <w:r>
        <w:rPr>
          <w:spacing w:val="-6"/>
        </w:rPr>
        <w:t xml:space="preserve"> </w:t>
      </w:r>
      <w:proofErr w:type="spellStart"/>
      <w:r>
        <w:t>mesquitas</w:t>
      </w:r>
      <w:proofErr w:type="spellEnd"/>
      <w:r w:rsidR="002C24A6">
        <w:rPr>
          <w:rStyle w:val="Refdenotaalpie"/>
        </w:rPr>
        <w:footnoteReference w:id="10"/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adoratorios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andenes todo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redonda</w:t>
      </w:r>
      <w:r>
        <w:rPr>
          <w:spacing w:val="-16"/>
        </w:rPr>
        <w:t xml:space="preserve"> </w:t>
      </w:r>
      <w:r>
        <w:t>muy</w:t>
      </w:r>
      <w:r>
        <w:rPr>
          <w:spacing w:val="-16"/>
        </w:rPr>
        <w:t xml:space="preserve"> </w:t>
      </w:r>
      <w:r>
        <w:t>ancho,</w:t>
      </w:r>
      <w:r>
        <w:rPr>
          <w:spacing w:val="-16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allí</w:t>
      </w:r>
      <w:r>
        <w:rPr>
          <w:spacing w:val="-16"/>
        </w:rPr>
        <w:t xml:space="preserve"> </w:t>
      </w:r>
      <w:r>
        <w:t>tienen</w:t>
      </w:r>
      <w:r>
        <w:rPr>
          <w:spacing w:val="-16"/>
        </w:rPr>
        <w:t xml:space="preserve"> </w:t>
      </w:r>
      <w:r>
        <w:t>sus</w:t>
      </w:r>
      <w:r>
        <w:rPr>
          <w:spacing w:val="-16"/>
        </w:rPr>
        <w:t xml:space="preserve"> </w:t>
      </w:r>
      <w:r>
        <w:t xml:space="preserve">ídolos que adoran, </w:t>
      </w:r>
      <w:proofErr w:type="spellStart"/>
      <w:r>
        <w:t>dellos</w:t>
      </w:r>
      <w:proofErr w:type="spellEnd"/>
      <w:r w:rsidR="00166249">
        <w:rPr>
          <w:rStyle w:val="Refdenotaalpie"/>
        </w:rPr>
        <w:footnoteReference w:id="11"/>
      </w:r>
      <w:r>
        <w:t xml:space="preserve"> de piedra y </w:t>
      </w:r>
      <w:proofErr w:type="spellStart"/>
      <w:r>
        <w:t>dellos</w:t>
      </w:r>
      <w:proofErr w:type="spellEnd"/>
      <w:r>
        <w:t xml:space="preserve"> de barro y </w:t>
      </w:r>
      <w:proofErr w:type="spellStart"/>
      <w:r>
        <w:t>dellos</w:t>
      </w:r>
      <w:proofErr w:type="spellEnd"/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palo,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cuales</w:t>
      </w:r>
      <w:r>
        <w:rPr>
          <w:spacing w:val="-16"/>
        </w:rPr>
        <w:t xml:space="preserve"> </w:t>
      </w:r>
      <w:r>
        <w:t>honran</w:t>
      </w:r>
      <w:r>
        <w:rPr>
          <w:spacing w:val="-16"/>
        </w:rPr>
        <w:t xml:space="preserve"> </w:t>
      </w:r>
      <w:r>
        <w:t>y</w:t>
      </w:r>
      <w:r>
        <w:rPr>
          <w:spacing w:val="-16"/>
        </w:rPr>
        <w:t xml:space="preserve"> </w:t>
      </w:r>
      <w:proofErr w:type="spellStart"/>
      <w:r>
        <w:t>serven</w:t>
      </w:r>
      <w:proofErr w:type="spellEnd"/>
      <w:r>
        <w:rPr>
          <w:spacing w:val="-16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tanta manera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tantas</w:t>
      </w:r>
      <w:r>
        <w:rPr>
          <w:spacing w:val="-5"/>
        </w:rPr>
        <w:t xml:space="preserve"> </w:t>
      </w:r>
      <w:proofErr w:type="spellStart"/>
      <w:r>
        <w:t>ciromonias</w:t>
      </w:r>
      <w:proofErr w:type="spellEnd"/>
      <w:r w:rsidR="00166249">
        <w:rPr>
          <w:rStyle w:val="Refdenotaalpie"/>
        </w:rPr>
        <w:footnoteReference w:id="12"/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mucho papel no se podría hacer de todo ello a Vuestras Reales Altezas entera y particular r</w:t>
      </w:r>
      <w:r>
        <w:t xml:space="preserve">elación. Y estas </w:t>
      </w:r>
      <w:r>
        <w:rPr>
          <w:spacing w:val="-2"/>
        </w:rPr>
        <w:t>casas</w:t>
      </w:r>
      <w:r>
        <w:rPr>
          <w:spacing w:val="-11"/>
        </w:rPr>
        <w:t xml:space="preserve"> </w:t>
      </w:r>
      <w:r>
        <w:rPr>
          <w:spacing w:val="-2"/>
        </w:rPr>
        <w:t>y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mesquitas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donde</w:t>
      </w:r>
      <w:r>
        <w:rPr>
          <w:spacing w:val="-11"/>
        </w:rPr>
        <w:t xml:space="preserve"> </w:t>
      </w:r>
      <w:r>
        <w:rPr>
          <w:spacing w:val="-2"/>
        </w:rPr>
        <w:t>los</w:t>
      </w:r>
      <w:r>
        <w:rPr>
          <w:spacing w:val="-11"/>
        </w:rPr>
        <w:t xml:space="preserve"> </w:t>
      </w:r>
      <w:r>
        <w:rPr>
          <w:spacing w:val="-2"/>
        </w:rPr>
        <w:t>tienen</w:t>
      </w:r>
      <w:r>
        <w:rPr>
          <w:spacing w:val="-11"/>
        </w:rPr>
        <w:t xml:space="preserve"> </w:t>
      </w:r>
      <w:r>
        <w:rPr>
          <w:spacing w:val="-2"/>
        </w:rPr>
        <w:t>son</w:t>
      </w:r>
      <w:r>
        <w:rPr>
          <w:spacing w:val="-11"/>
        </w:rPr>
        <w:t xml:space="preserve"> </w:t>
      </w:r>
      <w:r>
        <w:rPr>
          <w:spacing w:val="-2"/>
        </w:rPr>
        <w:t>las</w:t>
      </w:r>
      <w:r>
        <w:rPr>
          <w:spacing w:val="-11"/>
        </w:rPr>
        <w:t xml:space="preserve"> </w:t>
      </w:r>
      <w:r>
        <w:rPr>
          <w:spacing w:val="-2"/>
        </w:rPr>
        <w:t xml:space="preserve">mayores </w:t>
      </w:r>
      <w:r>
        <w:t xml:space="preserve">y mejores y más bien obradas que en los pueblos hay, y </w:t>
      </w:r>
      <w:proofErr w:type="spellStart"/>
      <w:r>
        <w:t>tiénenlas</w:t>
      </w:r>
      <w:proofErr w:type="spellEnd"/>
      <w:r w:rsidR="00166249">
        <w:rPr>
          <w:rStyle w:val="Refdenotaalpie"/>
        </w:rPr>
        <w:footnoteReference w:id="13"/>
      </w:r>
      <w:r>
        <w:t xml:space="preserve"> muy ataviadas con plumajes y paños</w:t>
      </w:r>
      <w:r>
        <w:rPr>
          <w:spacing w:val="-2"/>
        </w:rPr>
        <w:t xml:space="preserve"> </w:t>
      </w:r>
      <w:r>
        <w:t>muy</w:t>
      </w:r>
      <w:r>
        <w:rPr>
          <w:spacing w:val="-2"/>
        </w:rPr>
        <w:t xml:space="preserve"> </w:t>
      </w:r>
      <w:r>
        <w:t>labrados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toda</w:t>
      </w:r>
      <w:r>
        <w:rPr>
          <w:spacing w:val="-2"/>
        </w:rPr>
        <w:t xml:space="preserve"> </w:t>
      </w:r>
      <w:r>
        <w:t>manera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gentileza. Y todos los días antes que obra alguna comien</w:t>
      </w:r>
      <w:r>
        <w:t>cen queman</w:t>
      </w:r>
      <w:r>
        <w:rPr>
          <w:spacing w:val="24"/>
        </w:rPr>
        <w:t xml:space="preserve">  </w:t>
      </w:r>
      <w:r>
        <w:t>en</w:t>
      </w:r>
      <w:r>
        <w:rPr>
          <w:spacing w:val="25"/>
        </w:rPr>
        <w:t xml:space="preserve">  </w:t>
      </w:r>
      <w:r>
        <w:t>las</w:t>
      </w:r>
      <w:r>
        <w:rPr>
          <w:spacing w:val="24"/>
        </w:rPr>
        <w:t xml:space="preserve">  </w:t>
      </w:r>
      <w:r>
        <w:t>dichas</w:t>
      </w:r>
      <w:r>
        <w:rPr>
          <w:spacing w:val="25"/>
        </w:rPr>
        <w:t xml:space="preserve">  </w:t>
      </w:r>
      <w:proofErr w:type="spellStart"/>
      <w:r>
        <w:t>mesquitas</w:t>
      </w:r>
      <w:proofErr w:type="spellEnd"/>
      <w:r>
        <w:rPr>
          <w:spacing w:val="25"/>
        </w:rPr>
        <w:t xml:space="preserve">  </w:t>
      </w:r>
      <w:proofErr w:type="spellStart"/>
      <w:r>
        <w:t>encienso</w:t>
      </w:r>
      <w:proofErr w:type="spellEnd"/>
      <w:r>
        <w:t>,</w:t>
      </w:r>
      <w:r>
        <w:rPr>
          <w:spacing w:val="24"/>
        </w:rPr>
        <w:t xml:space="preserve">  </w:t>
      </w:r>
      <w:r>
        <w:rPr>
          <w:spacing w:val="-10"/>
        </w:rPr>
        <w:t>y</w:t>
      </w:r>
    </w:p>
    <w:p w:rsidR="00553345" w:rsidRDefault="00784131">
      <w:pPr>
        <w:pStyle w:val="Textoindependiente"/>
        <w:ind w:left="820" w:right="98"/>
        <w:jc w:val="both"/>
      </w:pPr>
      <w:proofErr w:type="gramStart"/>
      <w:r>
        <w:t>algunas</w:t>
      </w:r>
      <w:proofErr w:type="gramEnd"/>
      <w:r>
        <w:rPr>
          <w:spacing w:val="-14"/>
        </w:rPr>
        <w:t xml:space="preserve"> </w:t>
      </w:r>
      <w:r>
        <w:t>veces</w:t>
      </w:r>
      <w:r>
        <w:rPr>
          <w:spacing w:val="-14"/>
        </w:rPr>
        <w:t xml:space="preserve"> </w:t>
      </w:r>
      <w:r>
        <w:t>sacrifican</w:t>
      </w:r>
      <w:r>
        <w:rPr>
          <w:spacing w:val="-14"/>
        </w:rPr>
        <w:t xml:space="preserve"> </w:t>
      </w:r>
      <w:r>
        <w:t>sus</w:t>
      </w:r>
      <w:r>
        <w:rPr>
          <w:spacing w:val="-14"/>
        </w:rPr>
        <w:t xml:space="preserve"> </w:t>
      </w:r>
      <w:proofErr w:type="spellStart"/>
      <w:r>
        <w:t>mesmas</w:t>
      </w:r>
      <w:proofErr w:type="spellEnd"/>
      <w:r>
        <w:rPr>
          <w:spacing w:val="-14"/>
        </w:rPr>
        <w:t xml:space="preserve"> </w:t>
      </w:r>
      <w:r>
        <w:t>personas</w:t>
      </w:r>
      <w:r>
        <w:rPr>
          <w:spacing w:val="-14"/>
        </w:rPr>
        <w:t xml:space="preserve"> </w:t>
      </w:r>
      <w:r>
        <w:t>cortándose</w:t>
      </w:r>
      <w:r>
        <w:rPr>
          <w:spacing w:val="-14"/>
        </w:rPr>
        <w:t xml:space="preserve"> </w:t>
      </w:r>
      <w:r>
        <w:t>unos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lenguas y otros las orejas y otros acuchillándose el cuerpo con unas navajas. Y toda la</w:t>
      </w:r>
      <w:r>
        <w:rPr>
          <w:spacing w:val="-4"/>
        </w:rPr>
        <w:t xml:space="preserve"> </w:t>
      </w:r>
      <w:r>
        <w:t>sangre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proofErr w:type="spellStart"/>
      <w:r>
        <w:t>del</w:t>
      </w:r>
      <w:proofErr w:type="spellEnd"/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corre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ofrecen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aquellos</w:t>
      </w:r>
      <w:r>
        <w:rPr>
          <w:spacing w:val="-4"/>
        </w:rPr>
        <w:t xml:space="preserve"> </w:t>
      </w:r>
      <w:r>
        <w:t>ídolos,</w:t>
      </w:r>
      <w:r>
        <w:rPr>
          <w:spacing w:val="-4"/>
        </w:rPr>
        <w:t xml:space="preserve"> </w:t>
      </w:r>
      <w:r>
        <w:t>echándola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 xml:space="preserve">todas partes de aquellas </w:t>
      </w:r>
      <w:proofErr w:type="spellStart"/>
      <w:r>
        <w:t>mesquitas</w:t>
      </w:r>
      <w:proofErr w:type="spellEnd"/>
      <w:r>
        <w:t xml:space="preserve"> y otras veces echándola hacia el cielo y haciendo otras muchas maneras de </w:t>
      </w:r>
      <w:proofErr w:type="spellStart"/>
      <w:r>
        <w:t>cerimonias</w:t>
      </w:r>
      <w:proofErr w:type="spellEnd"/>
      <w:r>
        <w:t xml:space="preserve">, por manera que ninguna obra comienzan sin que primero hagan allí </w:t>
      </w:r>
      <w:proofErr w:type="spellStart"/>
      <w:r>
        <w:t>sacrisficio</w:t>
      </w:r>
      <w:proofErr w:type="spellEnd"/>
      <w:r>
        <w:t>.</w:t>
      </w:r>
    </w:p>
    <w:p w:rsidR="00553345" w:rsidRDefault="00553345">
      <w:pPr>
        <w:pStyle w:val="Textoindependiente"/>
      </w:pPr>
    </w:p>
    <w:p w:rsidR="00553345" w:rsidRDefault="00784131" w:rsidP="002C24A6">
      <w:pPr>
        <w:pStyle w:val="Textoindependiente"/>
        <w:spacing w:before="1"/>
        <w:ind w:left="820" w:right="21"/>
        <w:rPr>
          <w:rFonts w:ascii="Arial"/>
          <w:sz w:val="19"/>
        </w:rPr>
        <w:sectPr w:rsidR="00553345" w:rsidSect="002C24A6">
          <w:pgSz w:w="12240" w:h="15840"/>
          <w:pgMar w:top="1417" w:right="1701" w:bottom="1417" w:left="1701" w:header="280" w:footer="0" w:gutter="0"/>
          <w:cols w:space="720"/>
          <w:docGrid w:linePitch="299"/>
        </w:sectPr>
      </w:pPr>
      <w:r>
        <w:t>Y tienen otra cosa horrible y abom</w:t>
      </w:r>
      <w:r>
        <w:t xml:space="preserve">inable y dina de ser punida </w:t>
      </w:r>
      <w:proofErr w:type="spellStart"/>
      <w:r>
        <w:t>loque</w:t>
      </w:r>
      <w:proofErr w:type="spellEnd"/>
      <w:r>
        <w:t xml:space="preserve"> hasta</w:t>
      </w:r>
      <w:r>
        <w:rPr>
          <w:spacing w:val="80"/>
        </w:rPr>
        <w:t xml:space="preserve"> </w:t>
      </w:r>
      <w:r>
        <w:t>hoy [no se ha] visto en ninguna parte, y es que todas las veces que alguna cosa quieren pedir a sus ídolos, para que más aceptasen su petición toman muchas</w:t>
      </w:r>
      <w:r>
        <w:rPr>
          <w:spacing w:val="40"/>
        </w:rPr>
        <w:t xml:space="preserve"> </w:t>
      </w:r>
      <w:r>
        <w:t>niñas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niños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aun</w:t>
      </w:r>
      <w:r>
        <w:rPr>
          <w:spacing w:val="40"/>
        </w:rPr>
        <w:t xml:space="preserve"> </w:t>
      </w:r>
      <w:r>
        <w:t>hombres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mujeres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mayor</w:t>
      </w:r>
      <w:r>
        <w:rPr>
          <w:spacing w:val="40"/>
        </w:rPr>
        <w:t xml:space="preserve"> </w:t>
      </w:r>
      <w:r>
        <w:t>edad,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presencia de aquellos ídolos los abren vivos por los pechos y les sacan el</w:t>
      </w:r>
      <w:r>
        <w:rPr>
          <w:spacing w:val="40"/>
        </w:rPr>
        <w:t xml:space="preserve"> </w:t>
      </w:r>
      <w:r>
        <w:t>corazón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entrañas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queman</w:t>
      </w:r>
      <w:r>
        <w:rPr>
          <w:spacing w:val="-12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dichas</w:t>
      </w:r>
      <w:r>
        <w:rPr>
          <w:spacing w:val="-12"/>
        </w:rPr>
        <w:t xml:space="preserve"> </w:t>
      </w:r>
      <w:r>
        <w:t>entrañas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corazones</w:t>
      </w:r>
      <w:r>
        <w:rPr>
          <w:spacing w:val="-12"/>
        </w:rPr>
        <w:t xml:space="preserve"> </w:t>
      </w:r>
      <w:r>
        <w:t>delante</w:t>
      </w:r>
      <w:r>
        <w:rPr>
          <w:spacing w:val="-12"/>
        </w:rPr>
        <w:t xml:space="preserve"> </w:t>
      </w:r>
      <w:r>
        <w:t xml:space="preserve">de los </w:t>
      </w:r>
      <w:proofErr w:type="spellStart"/>
      <w:r>
        <w:t>idolos</w:t>
      </w:r>
      <w:proofErr w:type="spellEnd"/>
      <w:r>
        <w:t xml:space="preserve"> </w:t>
      </w:r>
      <w:proofErr w:type="spellStart"/>
      <w:r>
        <w:t>ofresciénd</w:t>
      </w:r>
      <w:r w:rsidR="00166249">
        <w:t>oles</w:t>
      </w:r>
      <w:proofErr w:type="spellEnd"/>
      <w:r w:rsidR="00166249">
        <w:t xml:space="preserve"> en sacrificio aquel humo.</w:t>
      </w:r>
    </w:p>
    <w:p w:rsidR="00553345" w:rsidRDefault="00784131" w:rsidP="00166249">
      <w:pPr>
        <w:jc w:val="center"/>
        <w:rPr>
          <w:rFonts w:ascii="Times New Roman" w:hAnsi="Times New Roman" w:cs="Times New Roman"/>
          <w:b/>
          <w:spacing w:val="-2"/>
          <w:sz w:val="28"/>
        </w:rPr>
      </w:pPr>
      <w:r w:rsidRPr="00166249">
        <w:rPr>
          <w:rFonts w:ascii="Times New Roman" w:hAnsi="Times New Roman" w:cs="Times New Roman"/>
          <w:b/>
          <w:spacing w:val="-2"/>
          <w:sz w:val="28"/>
        </w:rPr>
        <w:lastRenderedPageBreak/>
        <w:t>Actividades:</w:t>
      </w:r>
    </w:p>
    <w:p w:rsidR="00166249" w:rsidRPr="00166249" w:rsidRDefault="00166249" w:rsidP="00166249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166249" w:rsidRPr="00166249" w:rsidRDefault="00784131" w:rsidP="00166249">
      <w:pPr>
        <w:pStyle w:val="Prrafodelista"/>
        <w:numPr>
          <w:ilvl w:val="0"/>
          <w:numId w:val="4"/>
        </w:numPr>
        <w:tabs>
          <w:tab w:val="left" w:pos="1092"/>
        </w:tabs>
        <w:spacing w:before="245" w:line="237" w:lineRule="auto"/>
        <w:rPr>
          <w:rFonts w:ascii="Times New Roman" w:hAnsi="Times New Roman" w:cs="Times New Roman"/>
          <w:sz w:val="19"/>
        </w:rPr>
      </w:pPr>
      <w:r w:rsidRPr="00166249">
        <w:rPr>
          <w:rFonts w:ascii="Times New Roman" w:hAnsi="Times New Roman" w:cs="Times New Roman"/>
          <w:sz w:val="24"/>
        </w:rPr>
        <w:t>Después</w:t>
      </w:r>
      <w:r w:rsidRPr="00166249">
        <w:rPr>
          <w:rFonts w:ascii="Times New Roman" w:hAnsi="Times New Roman" w:cs="Times New Roman"/>
          <w:spacing w:val="-13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de</w:t>
      </w:r>
      <w:r w:rsidRPr="00166249">
        <w:rPr>
          <w:rFonts w:ascii="Times New Roman" w:hAnsi="Times New Roman" w:cs="Times New Roman"/>
          <w:spacing w:val="-14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leer</w:t>
      </w:r>
      <w:r w:rsidRPr="00166249">
        <w:rPr>
          <w:rFonts w:ascii="Times New Roman" w:hAnsi="Times New Roman" w:cs="Times New Roman"/>
          <w:spacing w:val="-13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los</w:t>
      </w:r>
      <w:r w:rsidRPr="00166249">
        <w:rPr>
          <w:rFonts w:ascii="Times New Roman" w:hAnsi="Times New Roman" w:cs="Times New Roman"/>
          <w:spacing w:val="-14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textos,</w:t>
      </w:r>
      <w:r w:rsidRPr="00166249">
        <w:rPr>
          <w:rFonts w:ascii="Times New Roman" w:hAnsi="Times New Roman" w:cs="Times New Roman"/>
          <w:spacing w:val="-13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analiza</w:t>
      </w:r>
      <w:r w:rsidRPr="00166249">
        <w:rPr>
          <w:rFonts w:ascii="Times New Roman" w:hAnsi="Times New Roman" w:cs="Times New Roman"/>
          <w:spacing w:val="-14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el</w:t>
      </w:r>
      <w:r w:rsidRPr="00166249">
        <w:rPr>
          <w:rFonts w:ascii="Times New Roman" w:hAnsi="Times New Roman" w:cs="Times New Roman"/>
          <w:spacing w:val="-13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punto</w:t>
      </w:r>
      <w:r w:rsidRPr="00166249">
        <w:rPr>
          <w:rFonts w:ascii="Times New Roman" w:hAnsi="Times New Roman" w:cs="Times New Roman"/>
          <w:spacing w:val="-14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de</w:t>
      </w:r>
      <w:r w:rsidRPr="00166249">
        <w:rPr>
          <w:rFonts w:ascii="Times New Roman" w:hAnsi="Times New Roman" w:cs="Times New Roman"/>
          <w:spacing w:val="-13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vista</w:t>
      </w:r>
      <w:r w:rsidRPr="00166249">
        <w:rPr>
          <w:rFonts w:ascii="Times New Roman" w:hAnsi="Times New Roman" w:cs="Times New Roman"/>
          <w:spacing w:val="-14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de</w:t>
      </w:r>
      <w:r w:rsidRPr="00166249">
        <w:rPr>
          <w:rFonts w:ascii="Times New Roman" w:hAnsi="Times New Roman" w:cs="Times New Roman"/>
          <w:spacing w:val="-13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cada</w:t>
      </w:r>
      <w:r w:rsidRPr="00166249">
        <w:rPr>
          <w:rFonts w:ascii="Times New Roman" w:hAnsi="Times New Roman" w:cs="Times New Roman"/>
          <w:spacing w:val="-14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escritor</w:t>
      </w:r>
      <w:r w:rsidRPr="00166249">
        <w:rPr>
          <w:rFonts w:ascii="Times New Roman" w:hAnsi="Times New Roman" w:cs="Times New Roman"/>
          <w:spacing w:val="-13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sobre los</w:t>
      </w:r>
      <w:r w:rsidRPr="00166249">
        <w:rPr>
          <w:rFonts w:ascii="Times New Roman" w:hAnsi="Times New Roman" w:cs="Times New Roman"/>
          <w:spacing w:val="-2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"indios".</w:t>
      </w:r>
      <w:r w:rsidRPr="00166249">
        <w:rPr>
          <w:rFonts w:ascii="Times New Roman" w:hAnsi="Times New Roman" w:cs="Times New Roman"/>
          <w:spacing w:val="-2"/>
          <w:sz w:val="24"/>
        </w:rPr>
        <w:t xml:space="preserve"> </w:t>
      </w:r>
    </w:p>
    <w:p w:rsidR="00553345" w:rsidRPr="00166249" w:rsidRDefault="00166249" w:rsidP="00166249">
      <w:pPr>
        <w:tabs>
          <w:tab w:val="left" w:pos="1092"/>
        </w:tabs>
        <w:spacing w:before="245" w:line="237" w:lineRule="auto"/>
        <w:rPr>
          <w:rFonts w:ascii="Times New Roman" w:hAnsi="Times New Roman" w:cs="Times New Roman"/>
          <w:sz w:val="19"/>
        </w:rPr>
      </w:pPr>
      <w:r w:rsidRPr="00166249">
        <w:rPr>
          <w:rFonts w:ascii="Times New Roman" w:hAnsi="Times New Roman" w:cs="Times New Roman"/>
          <w:spacing w:val="-2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="00784131" w:rsidRPr="00166249">
        <w:rPr>
          <w:rFonts w:ascii="Times New Roman" w:hAnsi="Times New Roman" w:cs="Times New Roman"/>
          <w:sz w:val="24"/>
        </w:rPr>
        <w:t>¿Qué</w:t>
      </w:r>
      <w:r w:rsidR="00784131" w:rsidRPr="00166249">
        <w:rPr>
          <w:rFonts w:ascii="Times New Roman" w:hAnsi="Times New Roman" w:cs="Times New Roman"/>
          <w:spacing w:val="-2"/>
          <w:sz w:val="24"/>
        </w:rPr>
        <w:t xml:space="preserve"> </w:t>
      </w:r>
      <w:r w:rsidR="00784131" w:rsidRPr="00166249">
        <w:rPr>
          <w:rFonts w:ascii="Times New Roman" w:hAnsi="Times New Roman" w:cs="Times New Roman"/>
          <w:sz w:val="24"/>
        </w:rPr>
        <w:t>diferencias</w:t>
      </w:r>
      <w:r w:rsidR="00784131" w:rsidRPr="00166249">
        <w:rPr>
          <w:rFonts w:ascii="Times New Roman" w:hAnsi="Times New Roman" w:cs="Times New Roman"/>
          <w:spacing w:val="-2"/>
          <w:sz w:val="24"/>
        </w:rPr>
        <w:t xml:space="preserve"> </w:t>
      </w:r>
      <w:r w:rsidR="00784131" w:rsidRPr="00166249">
        <w:rPr>
          <w:rFonts w:ascii="Times New Roman" w:hAnsi="Times New Roman" w:cs="Times New Roman"/>
          <w:sz w:val="24"/>
        </w:rPr>
        <w:t>y</w:t>
      </w:r>
      <w:r w:rsidR="00784131" w:rsidRPr="00166249">
        <w:rPr>
          <w:rFonts w:ascii="Times New Roman" w:hAnsi="Times New Roman" w:cs="Times New Roman"/>
          <w:spacing w:val="-2"/>
          <w:sz w:val="24"/>
        </w:rPr>
        <w:t xml:space="preserve"> </w:t>
      </w:r>
      <w:r w:rsidR="00784131" w:rsidRPr="00166249">
        <w:rPr>
          <w:rFonts w:ascii="Times New Roman" w:hAnsi="Times New Roman" w:cs="Times New Roman"/>
          <w:sz w:val="24"/>
        </w:rPr>
        <w:t>similitudes</w:t>
      </w:r>
      <w:r w:rsidR="00784131" w:rsidRPr="00166249">
        <w:rPr>
          <w:rFonts w:ascii="Times New Roman" w:hAnsi="Times New Roman" w:cs="Times New Roman"/>
          <w:spacing w:val="-2"/>
          <w:sz w:val="24"/>
        </w:rPr>
        <w:t xml:space="preserve"> </w:t>
      </w:r>
      <w:r w:rsidR="00784131" w:rsidRPr="00166249">
        <w:rPr>
          <w:rFonts w:ascii="Times New Roman" w:hAnsi="Times New Roman" w:cs="Times New Roman"/>
          <w:sz w:val="24"/>
        </w:rPr>
        <w:t>encuentras</w:t>
      </w:r>
      <w:r w:rsidR="00784131" w:rsidRPr="00166249">
        <w:rPr>
          <w:rFonts w:ascii="Times New Roman" w:hAnsi="Times New Roman" w:cs="Times New Roman"/>
          <w:spacing w:val="-2"/>
          <w:sz w:val="24"/>
        </w:rPr>
        <w:t xml:space="preserve"> </w:t>
      </w:r>
      <w:r w:rsidR="00784131" w:rsidRPr="00166249">
        <w:rPr>
          <w:rFonts w:ascii="Times New Roman" w:hAnsi="Times New Roman" w:cs="Times New Roman"/>
          <w:sz w:val="24"/>
        </w:rPr>
        <w:t>entre</w:t>
      </w:r>
      <w:r w:rsidR="00784131" w:rsidRPr="00166249">
        <w:rPr>
          <w:rFonts w:ascii="Times New Roman" w:hAnsi="Times New Roman" w:cs="Times New Roman"/>
          <w:spacing w:val="-2"/>
          <w:sz w:val="24"/>
        </w:rPr>
        <w:t xml:space="preserve"> </w:t>
      </w:r>
      <w:r w:rsidR="00784131" w:rsidRPr="00166249">
        <w:rPr>
          <w:rFonts w:ascii="Times New Roman" w:hAnsi="Times New Roman" w:cs="Times New Roman"/>
          <w:sz w:val="24"/>
        </w:rPr>
        <w:t>ellos?</w:t>
      </w:r>
      <w:r w:rsidR="00784131" w:rsidRPr="00166249">
        <w:rPr>
          <w:rFonts w:ascii="Times New Roman" w:hAnsi="Times New Roman" w:cs="Times New Roman"/>
          <w:spacing w:val="-2"/>
          <w:sz w:val="24"/>
        </w:rPr>
        <w:t xml:space="preserve"> </w:t>
      </w:r>
      <w:r w:rsidR="00784131" w:rsidRPr="00166249">
        <w:rPr>
          <w:rFonts w:ascii="Times New Roman" w:hAnsi="Times New Roman" w:cs="Times New Roman"/>
          <w:sz w:val="24"/>
        </w:rPr>
        <w:t>¿Cuál</w:t>
      </w:r>
      <w:r w:rsidR="00784131" w:rsidRPr="00166249">
        <w:rPr>
          <w:rFonts w:ascii="Times New Roman" w:hAnsi="Times New Roman" w:cs="Times New Roman"/>
          <w:spacing w:val="-2"/>
          <w:sz w:val="24"/>
        </w:rPr>
        <w:t xml:space="preserve"> </w:t>
      </w:r>
      <w:r w:rsidR="00784131" w:rsidRPr="00166249">
        <w:rPr>
          <w:rFonts w:ascii="Times New Roman" w:hAnsi="Times New Roman" w:cs="Times New Roman"/>
          <w:sz w:val="24"/>
        </w:rPr>
        <w:t>es la apreciación de cada autor sobre los "indios"?</w:t>
      </w:r>
    </w:p>
    <w:p w:rsidR="00553345" w:rsidRPr="00166249" w:rsidRDefault="00553345" w:rsidP="00166249">
      <w:pPr>
        <w:pStyle w:val="Textoindependiente"/>
        <w:spacing w:before="126"/>
        <w:jc w:val="both"/>
        <w:rPr>
          <w:rFonts w:ascii="Times New Roman" w:hAnsi="Times New Roman" w:cs="Times New Roman"/>
        </w:rPr>
      </w:pPr>
    </w:p>
    <w:p w:rsidR="00553345" w:rsidRPr="00166249" w:rsidRDefault="00784131" w:rsidP="00166249">
      <w:pPr>
        <w:tabs>
          <w:tab w:val="left" w:pos="1092"/>
        </w:tabs>
        <w:rPr>
          <w:rFonts w:ascii="Times New Roman" w:hAnsi="Times New Roman" w:cs="Times New Roman"/>
          <w:sz w:val="19"/>
        </w:rPr>
      </w:pPr>
      <w:r w:rsidRPr="00166249">
        <w:rPr>
          <w:rFonts w:ascii="Times New Roman" w:hAnsi="Times New Roman" w:cs="Times New Roman"/>
          <w:sz w:val="24"/>
        </w:rPr>
        <w:t>La</w:t>
      </w:r>
      <w:r w:rsidRPr="00166249">
        <w:rPr>
          <w:rFonts w:ascii="Times New Roman" w:hAnsi="Times New Roman" w:cs="Times New Roman"/>
          <w:spacing w:val="-2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crónica</w:t>
      </w:r>
      <w:r w:rsidRPr="00166249">
        <w:rPr>
          <w:rFonts w:ascii="Times New Roman" w:hAnsi="Times New Roman" w:cs="Times New Roman"/>
          <w:spacing w:val="-2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no</w:t>
      </w:r>
      <w:r w:rsidRPr="00166249">
        <w:rPr>
          <w:rFonts w:ascii="Times New Roman" w:hAnsi="Times New Roman" w:cs="Times New Roman"/>
          <w:spacing w:val="-2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es</w:t>
      </w:r>
      <w:r w:rsidRPr="00166249">
        <w:rPr>
          <w:rFonts w:ascii="Times New Roman" w:hAnsi="Times New Roman" w:cs="Times New Roman"/>
          <w:spacing w:val="-1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un</w:t>
      </w:r>
      <w:r w:rsidRPr="00166249">
        <w:rPr>
          <w:rFonts w:ascii="Times New Roman" w:hAnsi="Times New Roman" w:cs="Times New Roman"/>
          <w:spacing w:val="-2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relato</w:t>
      </w:r>
      <w:r w:rsidRPr="00166249">
        <w:rPr>
          <w:rFonts w:ascii="Times New Roman" w:hAnsi="Times New Roman" w:cs="Times New Roman"/>
          <w:spacing w:val="-2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neutro;</w:t>
      </w:r>
      <w:r w:rsidRPr="00166249">
        <w:rPr>
          <w:rFonts w:ascii="Times New Roman" w:hAnsi="Times New Roman" w:cs="Times New Roman"/>
          <w:spacing w:val="-1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en</w:t>
      </w:r>
      <w:r w:rsidRPr="00166249">
        <w:rPr>
          <w:rFonts w:ascii="Times New Roman" w:hAnsi="Times New Roman" w:cs="Times New Roman"/>
          <w:spacing w:val="-2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sí</w:t>
      </w:r>
      <w:r w:rsidRPr="00166249">
        <w:rPr>
          <w:rFonts w:ascii="Times New Roman" w:hAnsi="Times New Roman" w:cs="Times New Roman"/>
          <w:spacing w:val="-2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misma</w:t>
      </w:r>
      <w:r w:rsidRPr="00166249">
        <w:rPr>
          <w:rFonts w:ascii="Times New Roman" w:hAnsi="Times New Roman" w:cs="Times New Roman"/>
          <w:spacing w:val="-2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es</w:t>
      </w:r>
      <w:r w:rsidRPr="00166249">
        <w:rPr>
          <w:rFonts w:ascii="Times New Roman" w:hAnsi="Times New Roman" w:cs="Times New Roman"/>
          <w:spacing w:val="-1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un</w:t>
      </w:r>
      <w:r w:rsidRPr="00166249">
        <w:rPr>
          <w:rFonts w:ascii="Times New Roman" w:hAnsi="Times New Roman" w:cs="Times New Roman"/>
          <w:spacing w:val="-2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ordenamiento</w:t>
      </w:r>
      <w:r w:rsidRPr="00166249">
        <w:rPr>
          <w:rFonts w:ascii="Times New Roman" w:hAnsi="Times New Roman" w:cs="Times New Roman"/>
          <w:spacing w:val="-2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de</w:t>
      </w:r>
      <w:r w:rsidRPr="00166249">
        <w:rPr>
          <w:rFonts w:ascii="Times New Roman" w:hAnsi="Times New Roman" w:cs="Times New Roman"/>
          <w:spacing w:val="-1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los hechos</w:t>
      </w:r>
      <w:r w:rsidRPr="00166249">
        <w:rPr>
          <w:rFonts w:ascii="Times New Roman" w:hAnsi="Times New Roman" w:cs="Times New Roman"/>
          <w:spacing w:val="-5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en</w:t>
      </w:r>
      <w:r w:rsidRPr="00166249">
        <w:rPr>
          <w:rFonts w:ascii="Times New Roman" w:hAnsi="Times New Roman" w:cs="Times New Roman"/>
          <w:spacing w:val="-5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un</w:t>
      </w:r>
      <w:r w:rsidRPr="00166249">
        <w:rPr>
          <w:rFonts w:ascii="Times New Roman" w:hAnsi="Times New Roman" w:cs="Times New Roman"/>
          <w:spacing w:val="-5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"discurso"</w:t>
      </w:r>
      <w:r w:rsidRPr="00166249">
        <w:rPr>
          <w:rFonts w:ascii="Times New Roman" w:hAnsi="Times New Roman" w:cs="Times New Roman"/>
          <w:spacing w:val="-5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cuyo</w:t>
      </w:r>
      <w:r w:rsidRPr="00166249">
        <w:rPr>
          <w:rFonts w:ascii="Times New Roman" w:hAnsi="Times New Roman" w:cs="Times New Roman"/>
          <w:spacing w:val="-5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texto</w:t>
      </w:r>
      <w:r w:rsidRPr="00166249">
        <w:rPr>
          <w:rFonts w:ascii="Times New Roman" w:hAnsi="Times New Roman" w:cs="Times New Roman"/>
          <w:spacing w:val="-5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conti</w:t>
      </w:r>
      <w:r w:rsidRPr="00166249">
        <w:rPr>
          <w:rFonts w:ascii="Times New Roman" w:hAnsi="Times New Roman" w:cs="Times New Roman"/>
          <w:sz w:val="24"/>
        </w:rPr>
        <w:t>ene</w:t>
      </w:r>
      <w:r w:rsidRPr="00166249">
        <w:rPr>
          <w:rFonts w:ascii="Times New Roman" w:hAnsi="Times New Roman" w:cs="Times New Roman"/>
          <w:spacing w:val="-5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ideas</w:t>
      </w:r>
      <w:r w:rsidRPr="00166249">
        <w:rPr>
          <w:rFonts w:ascii="Times New Roman" w:hAnsi="Times New Roman" w:cs="Times New Roman"/>
          <w:spacing w:val="-5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y</w:t>
      </w:r>
      <w:r w:rsidRPr="00166249">
        <w:rPr>
          <w:rFonts w:ascii="Times New Roman" w:hAnsi="Times New Roman" w:cs="Times New Roman"/>
          <w:spacing w:val="-5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concepciones</w:t>
      </w:r>
      <w:r w:rsidRPr="00166249">
        <w:rPr>
          <w:rFonts w:ascii="Times New Roman" w:hAnsi="Times New Roman" w:cs="Times New Roman"/>
          <w:spacing w:val="-5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mediante las</w:t>
      </w:r>
      <w:r w:rsidRPr="00166249">
        <w:rPr>
          <w:rFonts w:ascii="Times New Roman" w:hAnsi="Times New Roman" w:cs="Times New Roman"/>
          <w:spacing w:val="-14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cuales</w:t>
      </w:r>
      <w:r w:rsidRPr="00166249">
        <w:rPr>
          <w:rFonts w:ascii="Times New Roman" w:hAnsi="Times New Roman" w:cs="Times New Roman"/>
          <w:spacing w:val="-14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los</w:t>
      </w:r>
      <w:r w:rsidRPr="00166249">
        <w:rPr>
          <w:rFonts w:ascii="Times New Roman" w:hAnsi="Times New Roman" w:cs="Times New Roman"/>
          <w:spacing w:val="-14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cronistas</w:t>
      </w:r>
      <w:r w:rsidRPr="00166249">
        <w:rPr>
          <w:rFonts w:ascii="Times New Roman" w:hAnsi="Times New Roman" w:cs="Times New Roman"/>
          <w:spacing w:val="-14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observan,</w:t>
      </w:r>
      <w:r w:rsidRPr="00166249">
        <w:rPr>
          <w:rFonts w:ascii="Times New Roman" w:hAnsi="Times New Roman" w:cs="Times New Roman"/>
          <w:spacing w:val="-14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captan,</w:t>
      </w:r>
      <w:r w:rsidRPr="00166249">
        <w:rPr>
          <w:rFonts w:ascii="Times New Roman" w:hAnsi="Times New Roman" w:cs="Times New Roman"/>
          <w:spacing w:val="-14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ordenan</w:t>
      </w:r>
      <w:r w:rsidRPr="00166249">
        <w:rPr>
          <w:rFonts w:ascii="Times New Roman" w:hAnsi="Times New Roman" w:cs="Times New Roman"/>
          <w:spacing w:val="-14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y</w:t>
      </w:r>
      <w:r w:rsidRPr="00166249">
        <w:rPr>
          <w:rFonts w:ascii="Times New Roman" w:hAnsi="Times New Roman" w:cs="Times New Roman"/>
          <w:spacing w:val="-14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describen</w:t>
      </w:r>
      <w:r w:rsidRPr="00166249">
        <w:rPr>
          <w:rFonts w:ascii="Times New Roman" w:hAnsi="Times New Roman" w:cs="Times New Roman"/>
          <w:spacing w:val="-14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literariamente o no, los sucesos y concepciones que de alguna manera cumplen una función en el contexto de la problemática de su época.</w:t>
      </w:r>
    </w:p>
    <w:p w:rsidR="00553345" w:rsidRPr="00166249" w:rsidRDefault="00553345" w:rsidP="00166249">
      <w:pPr>
        <w:pStyle w:val="Textoindependiente"/>
        <w:spacing w:before="115"/>
        <w:jc w:val="both"/>
        <w:rPr>
          <w:rFonts w:ascii="Times New Roman" w:hAnsi="Times New Roman" w:cs="Times New Roman"/>
        </w:rPr>
      </w:pPr>
    </w:p>
    <w:p w:rsidR="00166249" w:rsidRPr="00166249" w:rsidRDefault="00784131" w:rsidP="00166249">
      <w:pPr>
        <w:pStyle w:val="Prrafodelista"/>
        <w:numPr>
          <w:ilvl w:val="0"/>
          <w:numId w:val="4"/>
        </w:numPr>
        <w:tabs>
          <w:tab w:val="left" w:pos="1092"/>
        </w:tabs>
        <w:rPr>
          <w:rFonts w:ascii="Times New Roman" w:hAnsi="Times New Roman" w:cs="Times New Roman"/>
          <w:sz w:val="19"/>
        </w:rPr>
      </w:pPr>
      <w:r w:rsidRPr="00166249">
        <w:rPr>
          <w:rFonts w:ascii="Times New Roman" w:hAnsi="Times New Roman" w:cs="Times New Roman"/>
          <w:sz w:val="24"/>
        </w:rPr>
        <w:t>Siguiendo</w:t>
      </w:r>
      <w:r w:rsidRPr="00166249">
        <w:rPr>
          <w:rFonts w:ascii="Times New Roman" w:hAnsi="Times New Roman" w:cs="Times New Roman"/>
          <w:spacing w:val="-2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este</w:t>
      </w:r>
      <w:r w:rsidRPr="00166249">
        <w:rPr>
          <w:rFonts w:ascii="Times New Roman" w:hAnsi="Times New Roman" w:cs="Times New Roman"/>
          <w:spacing w:val="-1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concepto</w:t>
      </w:r>
      <w:r w:rsidRPr="00166249">
        <w:rPr>
          <w:rFonts w:ascii="Times New Roman" w:hAnsi="Times New Roman" w:cs="Times New Roman"/>
          <w:spacing w:val="-1"/>
          <w:sz w:val="24"/>
        </w:rPr>
        <w:t xml:space="preserve"> </w:t>
      </w:r>
    </w:p>
    <w:p w:rsidR="00166249" w:rsidRPr="00166249" w:rsidRDefault="00166249" w:rsidP="00166249">
      <w:pPr>
        <w:pStyle w:val="Prrafodelista"/>
        <w:rPr>
          <w:rFonts w:ascii="Times New Roman" w:hAnsi="Times New Roman" w:cs="Times New Roman"/>
          <w:sz w:val="24"/>
        </w:rPr>
      </w:pPr>
    </w:p>
    <w:p w:rsidR="00553345" w:rsidRPr="00166249" w:rsidRDefault="00166249" w:rsidP="00166249">
      <w:pPr>
        <w:tabs>
          <w:tab w:val="left" w:pos="1092"/>
        </w:tabs>
        <w:rPr>
          <w:rFonts w:ascii="Times New Roman" w:hAnsi="Times New Roman" w:cs="Times New Roman"/>
          <w:sz w:val="19"/>
        </w:rPr>
      </w:pPr>
      <w:r w:rsidRPr="00166249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="00784131" w:rsidRPr="00166249">
        <w:rPr>
          <w:rFonts w:ascii="Times New Roman" w:hAnsi="Times New Roman" w:cs="Times New Roman"/>
          <w:sz w:val="24"/>
        </w:rPr>
        <w:t>¿Qué</w:t>
      </w:r>
      <w:r w:rsidR="00784131" w:rsidRPr="00166249">
        <w:rPr>
          <w:rFonts w:ascii="Times New Roman" w:hAnsi="Times New Roman" w:cs="Times New Roman"/>
          <w:spacing w:val="-1"/>
          <w:sz w:val="24"/>
        </w:rPr>
        <w:t xml:space="preserve"> </w:t>
      </w:r>
      <w:r w:rsidR="00784131" w:rsidRPr="00166249">
        <w:rPr>
          <w:rFonts w:ascii="Times New Roman" w:hAnsi="Times New Roman" w:cs="Times New Roman"/>
          <w:sz w:val="24"/>
        </w:rPr>
        <w:t>función</w:t>
      </w:r>
      <w:r w:rsidR="00784131" w:rsidRPr="00166249">
        <w:rPr>
          <w:rFonts w:ascii="Times New Roman" w:hAnsi="Times New Roman" w:cs="Times New Roman"/>
          <w:spacing w:val="-1"/>
          <w:sz w:val="24"/>
        </w:rPr>
        <w:t xml:space="preserve"> </w:t>
      </w:r>
      <w:r w:rsidR="00784131" w:rsidRPr="00166249">
        <w:rPr>
          <w:rFonts w:ascii="Times New Roman" w:hAnsi="Times New Roman" w:cs="Times New Roman"/>
          <w:sz w:val="24"/>
        </w:rPr>
        <w:t>crees</w:t>
      </w:r>
      <w:r w:rsidR="00784131" w:rsidRPr="00166249">
        <w:rPr>
          <w:rFonts w:ascii="Times New Roman" w:hAnsi="Times New Roman" w:cs="Times New Roman"/>
          <w:spacing w:val="-1"/>
          <w:sz w:val="24"/>
        </w:rPr>
        <w:t xml:space="preserve"> </w:t>
      </w:r>
      <w:r w:rsidR="00784131" w:rsidRPr="00166249">
        <w:rPr>
          <w:rFonts w:ascii="Times New Roman" w:hAnsi="Times New Roman" w:cs="Times New Roman"/>
          <w:sz w:val="24"/>
        </w:rPr>
        <w:t>que</w:t>
      </w:r>
      <w:r w:rsidR="00784131" w:rsidRPr="00166249">
        <w:rPr>
          <w:rFonts w:ascii="Times New Roman" w:hAnsi="Times New Roman" w:cs="Times New Roman"/>
          <w:spacing w:val="-1"/>
          <w:sz w:val="24"/>
        </w:rPr>
        <w:t xml:space="preserve"> </w:t>
      </w:r>
      <w:r w:rsidR="00784131" w:rsidRPr="00166249">
        <w:rPr>
          <w:rFonts w:ascii="Times New Roman" w:hAnsi="Times New Roman" w:cs="Times New Roman"/>
          <w:sz w:val="24"/>
        </w:rPr>
        <w:t>cumplió</w:t>
      </w:r>
      <w:r w:rsidR="00784131" w:rsidRPr="00166249">
        <w:rPr>
          <w:rFonts w:ascii="Times New Roman" w:hAnsi="Times New Roman" w:cs="Times New Roman"/>
          <w:spacing w:val="-1"/>
          <w:sz w:val="24"/>
        </w:rPr>
        <w:t xml:space="preserve"> </w:t>
      </w:r>
      <w:r w:rsidR="00784131" w:rsidRPr="00166249">
        <w:rPr>
          <w:rFonts w:ascii="Times New Roman" w:hAnsi="Times New Roman" w:cs="Times New Roman"/>
          <w:sz w:val="24"/>
        </w:rPr>
        <w:t>cada</w:t>
      </w:r>
      <w:r w:rsidR="00784131" w:rsidRPr="00166249">
        <w:rPr>
          <w:rFonts w:ascii="Times New Roman" w:hAnsi="Times New Roman" w:cs="Times New Roman"/>
          <w:spacing w:val="-1"/>
          <w:sz w:val="24"/>
        </w:rPr>
        <w:t xml:space="preserve"> </w:t>
      </w:r>
      <w:r w:rsidR="00784131" w:rsidRPr="00166249">
        <w:rPr>
          <w:rFonts w:ascii="Times New Roman" w:hAnsi="Times New Roman" w:cs="Times New Roman"/>
          <w:spacing w:val="-2"/>
          <w:sz w:val="24"/>
        </w:rPr>
        <w:t>crónica?</w:t>
      </w:r>
    </w:p>
    <w:p w:rsidR="00553345" w:rsidRPr="00166249" w:rsidRDefault="00553345" w:rsidP="00166249">
      <w:pPr>
        <w:pStyle w:val="Textoindependiente"/>
        <w:spacing w:before="120"/>
        <w:jc w:val="both"/>
        <w:rPr>
          <w:rFonts w:ascii="Times New Roman" w:hAnsi="Times New Roman" w:cs="Times New Roman"/>
        </w:rPr>
      </w:pPr>
    </w:p>
    <w:p w:rsidR="00553345" w:rsidRPr="00166249" w:rsidRDefault="00784131" w:rsidP="00166249">
      <w:pPr>
        <w:pStyle w:val="Prrafodelista"/>
        <w:numPr>
          <w:ilvl w:val="0"/>
          <w:numId w:val="4"/>
        </w:numPr>
        <w:tabs>
          <w:tab w:val="left" w:pos="1092"/>
        </w:tabs>
        <w:rPr>
          <w:rFonts w:ascii="Times New Roman" w:hAnsi="Times New Roman" w:cs="Times New Roman"/>
          <w:sz w:val="19"/>
        </w:rPr>
      </w:pPr>
      <w:r w:rsidRPr="00166249">
        <w:rPr>
          <w:rFonts w:ascii="Times New Roman" w:hAnsi="Times New Roman" w:cs="Times New Roman"/>
          <w:sz w:val="24"/>
        </w:rPr>
        <w:t>Elige</w:t>
      </w:r>
      <w:r w:rsidRPr="00166249">
        <w:rPr>
          <w:rFonts w:ascii="Times New Roman" w:hAnsi="Times New Roman" w:cs="Times New Roman"/>
          <w:spacing w:val="-2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un</w:t>
      </w:r>
      <w:r w:rsidRPr="00166249">
        <w:rPr>
          <w:rFonts w:ascii="Times New Roman" w:hAnsi="Times New Roman" w:cs="Times New Roman"/>
          <w:spacing w:val="-1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texto y</w:t>
      </w:r>
      <w:r w:rsidRPr="00166249">
        <w:rPr>
          <w:rFonts w:ascii="Times New Roman" w:hAnsi="Times New Roman" w:cs="Times New Roman"/>
          <w:spacing w:val="-1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reescríbelo,</w:t>
      </w:r>
      <w:r w:rsidRPr="00166249">
        <w:rPr>
          <w:rFonts w:ascii="Times New Roman" w:hAnsi="Times New Roman" w:cs="Times New Roman"/>
          <w:spacing w:val="-1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evitando</w:t>
      </w:r>
      <w:r w:rsidRPr="00166249">
        <w:rPr>
          <w:rFonts w:ascii="Times New Roman" w:hAnsi="Times New Roman" w:cs="Times New Roman"/>
          <w:spacing w:val="-1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adjetivos</w:t>
      </w:r>
      <w:r w:rsidRPr="00166249">
        <w:rPr>
          <w:rFonts w:ascii="Times New Roman" w:hAnsi="Times New Roman" w:cs="Times New Roman"/>
          <w:spacing w:val="-1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y juicios</w:t>
      </w:r>
      <w:r w:rsidRPr="00166249">
        <w:rPr>
          <w:rFonts w:ascii="Times New Roman" w:hAnsi="Times New Roman" w:cs="Times New Roman"/>
          <w:spacing w:val="-1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 xml:space="preserve">de </w:t>
      </w:r>
      <w:r w:rsidRPr="00166249">
        <w:rPr>
          <w:rFonts w:ascii="Times New Roman" w:hAnsi="Times New Roman" w:cs="Times New Roman"/>
          <w:spacing w:val="-2"/>
          <w:sz w:val="24"/>
        </w:rPr>
        <w:t>valor.</w:t>
      </w:r>
    </w:p>
    <w:p w:rsidR="00553345" w:rsidRPr="00166249" w:rsidRDefault="00553345" w:rsidP="00166249">
      <w:pPr>
        <w:pStyle w:val="Textoindependiente"/>
        <w:spacing w:before="125"/>
        <w:jc w:val="both"/>
        <w:rPr>
          <w:rFonts w:ascii="Times New Roman" w:hAnsi="Times New Roman" w:cs="Times New Roman"/>
        </w:rPr>
      </w:pPr>
    </w:p>
    <w:p w:rsidR="00553345" w:rsidRPr="00166249" w:rsidRDefault="00784131" w:rsidP="00166249">
      <w:pPr>
        <w:tabs>
          <w:tab w:val="left" w:pos="1092"/>
        </w:tabs>
        <w:rPr>
          <w:rFonts w:ascii="Times New Roman" w:hAnsi="Times New Roman" w:cs="Times New Roman"/>
          <w:sz w:val="19"/>
        </w:rPr>
      </w:pPr>
      <w:r w:rsidRPr="00166249">
        <w:rPr>
          <w:rFonts w:ascii="Times New Roman" w:hAnsi="Times New Roman" w:cs="Times New Roman"/>
          <w:sz w:val="24"/>
        </w:rPr>
        <w:t>La clasificación de las crónicas se puede establecer en: Diarios de navegación</w:t>
      </w:r>
      <w:r w:rsidRPr="00166249">
        <w:rPr>
          <w:rFonts w:ascii="Times New Roman" w:hAnsi="Times New Roman" w:cs="Times New Roman"/>
          <w:spacing w:val="80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y</w:t>
      </w:r>
      <w:r w:rsidRPr="00166249">
        <w:rPr>
          <w:rFonts w:ascii="Times New Roman" w:hAnsi="Times New Roman" w:cs="Times New Roman"/>
          <w:spacing w:val="80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cartas</w:t>
      </w:r>
      <w:r w:rsidRPr="00166249">
        <w:rPr>
          <w:rFonts w:ascii="Times New Roman" w:hAnsi="Times New Roman" w:cs="Times New Roman"/>
          <w:spacing w:val="80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de</w:t>
      </w:r>
      <w:r w:rsidRPr="00166249">
        <w:rPr>
          <w:rFonts w:ascii="Times New Roman" w:hAnsi="Times New Roman" w:cs="Times New Roman"/>
          <w:spacing w:val="80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relación</w:t>
      </w:r>
      <w:r w:rsidRPr="00166249">
        <w:rPr>
          <w:rFonts w:ascii="Times New Roman" w:hAnsi="Times New Roman" w:cs="Times New Roman"/>
          <w:spacing w:val="80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escritos</w:t>
      </w:r>
      <w:r w:rsidRPr="00166249">
        <w:rPr>
          <w:rFonts w:ascii="Times New Roman" w:hAnsi="Times New Roman" w:cs="Times New Roman"/>
          <w:spacing w:val="80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por</w:t>
      </w:r>
      <w:r w:rsidRPr="00166249">
        <w:rPr>
          <w:rFonts w:ascii="Times New Roman" w:hAnsi="Times New Roman" w:cs="Times New Roman"/>
          <w:spacing w:val="80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los</w:t>
      </w:r>
      <w:r w:rsidRPr="00166249">
        <w:rPr>
          <w:rFonts w:ascii="Times New Roman" w:hAnsi="Times New Roman" w:cs="Times New Roman"/>
          <w:spacing w:val="80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mismos descubridores; narraciones de los cronistas oficiales, cargo creado por la corona española en 1571; las crónicas compuestas por indios o mestizos, está</w:t>
      </w:r>
      <w:r w:rsidRPr="00166249">
        <w:rPr>
          <w:rFonts w:ascii="Times New Roman" w:hAnsi="Times New Roman" w:cs="Times New Roman"/>
          <w:spacing w:val="40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el</w:t>
      </w:r>
      <w:r w:rsidRPr="00166249">
        <w:rPr>
          <w:rFonts w:ascii="Times New Roman" w:hAnsi="Times New Roman" w:cs="Times New Roman"/>
          <w:spacing w:val="40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caso</w:t>
      </w:r>
      <w:r w:rsidRPr="00166249">
        <w:rPr>
          <w:rFonts w:ascii="Times New Roman" w:hAnsi="Times New Roman" w:cs="Times New Roman"/>
          <w:spacing w:val="40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del</w:t>
      </w:r>
      <w:r w:rsidRPr="00166249">
        <w:rPr>
          <w:rFonts w:ascii="Times New Roman" w:hAnsi="Times New Roman" w:cs="Times New Roman"/>
          <w:spacing w:val="40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renombrado</w:t>
      </w:r>
      <w:r w:rsidRPr="00166249">
        <w:rPr>
          <w:rFonts w:ascii="Times New Roman" w:hAnsi="Times New Roman" w:cs="Times New Roman"/>
          <w:spacing w:val="40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Inca</w:t>
      </w:r>
      <w:r w:rsidRPr="00166249">
        <w:rPr>
          <w:rFonts w:ascii="Times New Roman" w:hAnsi="Times New Roman" w:cs="Times New Roman"/>
          <w:spacing w:val="40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Garcilaso</w:t>
      </w:r>
      <w:r w:rsidRPr="00166249">
        <w:rPr>
          <w:rFonts w:ascii="Times New Roman" w:hAnsi="Times New Roman" w:cs="Times New Roman"/>
          <w:spacing w:val="40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de</w:t>
      </w:r>
      <w:r w:rsidRPr="00166249">
        <w:rPr>
          <w:rFonts w:ascii="Times New Roman" w:hAnsi="Times New Roman" w:cs="Times New Roman"/>
          <w:spacing w:val="40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la</w:t>
      </w:r>
      <w:r w:rsidRPr="00166249">
        <w:rPr>
          <w:rFonts w:ascii="Times New Roman" w:hAnsi="Times New Roman" w:cs="Times New Roman"/>
          <w:spacing w:val="40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Vega;</w:t>
      </w:r>
      <w:r w:rsidRPr="00166249">
        <w:rPr>
          <w:rFonts w:ascii="Times New Roman" w:hAnsi="Times New Roman" w:cs="Times New Roman"/>
          <w:spacing w:val="40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y,</w:t>
      </w:r>
      <w:r w:rsidRPr="00166249">
        <w:rPr>
          <w:rFonts w:ascii="Times New Roman" w:hAnsi="Times New Roman" w:cs="Times New Roman"/>
          <w:spacing w:val="40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por</w:t>
      </w:r>
      <w:r w:rsidRPr="00166249">
        <w:rPr>
          <w:rFonts w:ascii="Times New Roman" w:hAnsi="Times New Roman" w:cs="Times New Roman"/>
          <w:spacing w:val="40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último, las</w:t>
      </w:r>
      <w:r w:rsidRPr="00166249">
        <w:rPr>
          <w:rFonts w:ascii="Times New Roman" w:hAnsi="Times New Roman" w:cs="Times New Roman"/>
          <w:spacing w:val="-12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historias</w:t>
      </w:r>
      <w:r w:rsidRPr="00166249">
        <w:rPr>
          <w:rFonts w:ascii="Times New Roman" w:hAnsi="Times New Roman" w:cs="Times New Roman"/>
          <w:spacing w:val="-12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particulares</w:t>
      </w:r>
      <w:r w:rsidRPr="00166249">
        <w:rPr>
          <w:rFonts w:ascii="Times New Roman" w:hAnsi="Times New Roman" w:cs="Times New Roman"/>
          <w:spacing w:val="-12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no</w:t>
      </w:r>
      <w:r w:rsidRPr="00166249">
        <w:rPr>
          <w:rFonts w:ascii="Times New Roman" w:hAnsi="Times New Roman" w:cs="Times New Roman"/>
          <w:spacing w:val="-12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ya</w:t>
      </w:r>
      <w:r w:rsidRPr="00166249">
        <w:rPr>
          <w:rFonts w:ascii="Times New Roman" w:hAnsi="Times New Roman" w:cs="Times New Roman"/>
          <w:spacing w:val="-12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de</w:t>
      </w:r>
      <w:r w:rsidRPr="00166249">
        <w:rPr>
          <w:rFonts w:ascii="Times New Roman" w:hAnsi="Times New Roman" w:cs="Times New Roman"/>
          <w:spacing w:val="-12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los</w:t>
      </w:r>
      <w:r w:rsidRPr="00166249">
        <w:rPr>
          <w:rFonts w:ascii="Times New Roman" w:hAnsi="Times New Roman" w:cs="Times New Roman"/>
          <w:spacing w:val="-12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indígenas</w:t>
      </w:r>
      <w:r w:rsidRPr="00166249">
        <w:rPr>
          <w:rFonts w:ascii="Times New Roman" w:hAnsi="Times New Roman" w:cs="Times New Roman"/>
          <w:spacing w:val="-12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en</w:t>
      </w:r>
      <w:r w:rsidRPr="00166249">
        <w:rPr>
          <w:rFonts w:ascii="Times New Roman" w:hAnsi="Times New Roman" w:cs="Times New Roman"/>
          <w:spacing w:val="-12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general,</w:t>
      </w:r>
      <w:r w:rsidRPr="00166249">
        <w:rPr>
          <w:rFonts w:ascii="Times New Roman" w:hAnsi="Times New Roman" w:cs="Times New Roman"/>
          <w:spacing w:val="-12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sino</w:t>
      </w:r>
      <w:r w:rsidRPr="00166249">
        <w:rPr>
          <w:rFonts w:ascii="Times New Roman" w:hAnsi="Times New Roman" w:cs="Times New Roman"/>
          <w:spacing w:val="-12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de</w:t>
      </w:r>
      <w:r w:rsidRPr="00166249">
        <w:rPr>
          <w:rFonts w:ascii="Times New Roman" w:hAnsi="Times New Roman" w:cs="Times New Roman"/>
          <w:spacing w:val="-12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territorios determinados, como por ejemplo el del Nuevo Reino de Granada.</w:t>
      </w:r>
    </w:p>
    <w:p w:rsidR="00166249" w:rsidRPr="00166249" w:rsidRDefault="00166249" w:rsidP="00166249">
      <w:pPr>
        <w:tabs>
          <w:tab w:val="left" w:pos="1092"/>
        </w:tabs>
        <w:jc w:val="both"/>
        <w:rPr>
          <w:rFonts w:ascii="Times New Roman" w:hAnsi="Times New Roman" w:cs="Times New Roman"/>
          <w:sz w:val="19"/>
        </w:rPr>
      </w:pPr>
    </w:p>
    <w:p w:rsidR="00166249" w:rsidRPr="00166249" w:rsidRDefault="00166249" w:rsidP="00166249">
      <w:pPr>
        <w:pStyle w:val="Prrafodelista"/>
        <w:numPr>
          <w:ilvl w:val="0"/>
          <w:numId w:val="4"/>
        </w:numPr>
        <w:tabs>
          <w:tab w:val="left" w:pos="1147"/>
        </w:tabs>
        <w:rPr>
          <w:rFonts w:ascii="Times New Roman" w:hAnsi="Times New Roman" w:cs="Times New Roman"/>
          <w:sz w:val="19"/>
        </w:rPr>
      </w:pPr>
      <w:r w:rsidRPr="00166249">
        <w:rPr>
          <w:rFonts w:ascii="Times New Roman" w:hAnsi="Times New Roman" w:cs="Times New Roman"/>
          <w:sz w:val="24"/>
        </w:rPr>
        <w:t>¿Qué</w:t>
      </w:r>
      <w:r w:rsidRPr="00166249">
        <w:rPr>
          <w:rFonts w:ascii="Times New Roman" w:hAnsi="Times New Roman" w:cs="Times New Roman"/>
          <w:spacing w:val="-16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clasificación</w:t>
      </w:r>
      <w:r w:rsidRPr="00166249">
        <w:rPr>
          <w:rFonts w:ascii="Times New Roman" w:hAnsi="Times New Roman" w:cs="Times New Roman"/>
          <w:spacing w:val="-14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se</w:t>
      </w:r>
      <w:r w:rsidRPr="00166249">
        <w:rPr>
          <w:rFonts w:ascii="Times New Roman" w:hAnsi="Times New Roman" w:cs="Times New Roman"/>
          <w:spacing w:val="-14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aproxima</w:t>
      </w:r>
      <w:r w:rsidRPr="00166249">
        <w:rPr>
          <w:rFonts w:ascii="Times New Roman" w:hAnsi="Times New Roman" w:cs="Times New Roman"/>
          <w:spacing w:val="-14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más</w:t>
      </w:r>
      <w:r w:rsidRPr="00166249">
        <w:rPr>
          <w:rFonts w:ascii="Times New Roman" w:hAnsi="Times New Roman" w:cs="Times New Roman"/>
          <w:spacing w:val="-14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a</w:t>
      </w:r>
      <w:r w:rsidRPr="00166249">
        <w:rPr>
          <w:rFonts w:ascii="Times New Roman" w:hAnsi="Times New Roman" w:cs="Times New Roman"/>
          <w:spacing w:val="-14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los</w:t>
      </w:r>
      <w:r w:rsidRPr="00166249">
        <w:rPr>
          <w:rFonts w:ascii="Times New Roman" w:hAnsi="Times New Roman" w:cs="Times New Roman"/>
          <w:spacing w:val="-14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textos</w:t>
      </w:r>
      <w:r w:rsidRPr="00166249">
        <w:rPr>
          <w:rFonts w:ascii="Times New Roman" w:hAnsi="Times New Roman" w:cs="Times New Roman"/>
          <w:spacing w:val="-14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que</w:t>
      </w:r>
      <w:r w:rsidRPr="00166249">
        <w:rPr>
          <w:rFonts w:ascii="Times New Roman" w:hAnsi="Times New Roman" w:cs="Times New Roman"/>
          <w:spacing w:val="-14"/>
          <w:sz w:val="24"/>
        </w:rPr>
        <w:t xml:space="preserve"> </w:t>
      </w:r>
      <w:r w:rsidRPr="00166249">
        <w:rPr>
          <w:rFonts w:ascii="Times New Roman" w:hAnsi="Times New Roman" w:cs="Times New Roman"/>
          <w:sz w:val="24"/>
        </w:rPr>
        <w:t>estamos</w:t>
      </w:r>
      <w:r w:rsidRPr="00166249">
        <w:rPr>
          <w:rFonts w:ascii="Times New Roman" w:hAnsi="Times New Roman" w:cs="Times New Roman"/>
          <w:spacing w:val="-14"/>
          <w:sz w:val="24"/>
        </w:rPr>
        <w:t xml:space="preserve"> </w:t>
      </w:r>
      <w:r w:rsidRPr="00166249">
        <w:rPr>
          <w:rFonts w:ascii="Times New Roman" w:hAnsi="Times New Roman" w:cs="Times New Roman"/>
          <w:spacing w:val="-2"/>
          <w:sz w:val="24"/>
        </w:rPr>
        <w:t>trabajando?</w:t>
      </w:r>
    </w:p>
    <w:p w:rsidR="00166249" w:rsidRPr="00166249" w:rsidRDefault="00166249" w:rsidP="00166249">
      <w:pPr>
        <w:pStyle w:val="Textoindependiente"/>
        <w:spacing w:before="132"/>
        <w:jc w:val="both"/>
        <w:rPr>
          <w:rFonts w:ascii="Times New Roman" w:hAnsi="Times New Roman" w:cs="Times New Roman"/>
        </w:rPr>
      </w:pPr>
    </w:p>
    <w:p w:rsidR="00553345" w:rsidRPr="00166249" w:rsidRDefault="00553345" w:rsidP="00166249">
      <w:pPr>
        <w:tabs>
          <w:tab w:val="left" w:pos="4903"/>
        </w:tabs>
      </w:pPr>
    </w:p>
    <w:sectPr w:rsidR="00553345" w:rsidRPr="00166249" w:rsidSect="00166249">
      <w:pgSz w:w="12240" w:h="15840"/>
      <w:pgMar w:top="1417" w:right="1701" w:bottom="1417" w:left="1701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131" w:rsidRDefault="00784131">
      <w:r>
        <w:separator/>
      </w:r>
    </w:p>
  </w:endnote>
  <w:endnote w:type="continuationSeparator" w:id="0">
    <w:p w:rsidR="00784131" w:rsidRDefault="0078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131" w:rsidRDefault="00784131">
      <w:r>
        <w:separator/>
      </w:r>
    </w:p>
  </w:footnote>
  <w:footnote w:type="continuationSeparator" w:id="0">
    <w:p w:rsidR="00784131" w:rsidRDefault="00784131">
      <w:r>
        <w:continuationSeparator/>
      </w:r>
    </w:p>
  </w:footnote>
  <w:footnote w:id="1">
    <w:p w:rsidR="006B307F" w:rsidRDefault="006B307F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6B307F">
        <w:t>Este texto tiene errores gramaticales y ortográficos porque está escrito en español antiguo. Algunos de estos errores son en realidad convenciones de ortografía y gramática de la época en que fue escrito, no equivocaciones del autor.</w:t>
      </w:r>
    </w:p>
  </w:footnote>
  <w:footnote w:id="2">
    <w:p w:rsidR="006B307F" w:rsidRDefault="006B307F">
      <w:pPr>
        <w:pStyle w:val="Textonotapie"/>
      </w:pPr>
      <w:r>
        <w:rPr>
          <w:rStyle w:val="Refdenotaalpie"/>
        </w:rPr>
        <w:footnoteRef/>
      </w:r>
      <w:r>
        <w:t xml:space="preserve"> </w:t>
      </w:r>
      <w:proofErr w:type="spellStart"/>
      <w:r>
        <w:t>Vide</w:t>
      </w:r>
      <w:proofErr w:type="spellEnd"/>
      <w:r>
        <w:t xml:space="preserve"> en lugar de vi</w:t>
      </w:r>
    </w:p>
  </w:footnote>
  <w:footnote w:id="3">
    <w:p w:rsidR="006B307F" w:rsidRDefault="006B307F">
      <w:pPr>
        <w:pStyle w:val="Textonotapie"/>
      </w:pPr>
      <w:r>
        <w:rPr>
          <w:rStyle w:val="Refdenotaalpie"/>
        </w:rPr>
        <w:footnoteRef/>
      </w:r>
      <w:r>
        <w:t xml:space="preserve"> Pece en lugar de pez</w:t>
      </w:r>
    </w:p>
  </w:footnote>
  <w:footnote w:id="4">
    <w:p w:rsidR="006B307F" w:rsidRDefault="006B307F">
      <w:pPr>
        <w:pStyle w:val="Textonotapie"/>
      </w:pPr>
      <w:r>
        <w:rPr>
          <w:rStyle w:val="Refdenotaalpie"/>
        </w:rPr>
        <w:footnoteRef/>
      </w:r>
      <w:r>
        <w:t xml:space="preserve"> </w:t>
      </w:r>
      <w:proofErr w:type="spellStart"/>
      <w:r>
        <w:t>Hize</w:t>
      </w:r>
      <w:proofErr w:type="spellEnd"/>
      <w:r>
        <w:t xml:space="preserve"> en lugar de hice</w:t>
      </w:r>
    </w:p>
  </w:footnote>
  <w:footnote w:id="5">
    <w:p w:rsidR="002C24A6" w:rsidRDefault="002C24A6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2C24A6">
        <w:t>"Destruición" en lugar de "destrucción".</w:t>
      </w:r>
    </w:p>
  </w:footnote>
  <w:footnote w:id="6">
    <w:p w:rsidR="002C24A6" w:rsidRDefault="002C24A6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2C24A6">
        <w:t>"</w:t>
      </w:r>
      <w:proofErr w:type="spellStart"/>
      <w:r w:rsidRPr="002C24A6">
        <w:t>Universas</w:t>
      </w:r>
      <w:proofErr w:type="spellEnd"/>
      <w:r w:rsidRPr="002C24A6">
        <w:t>" en lugar de "</w:t>
      </w:r>
      <w:proofErr w:type="spellStart"/>
      <w:r w:rsidRPr="002C24A6">
        <w:t>universas</w:t>
      </w:r>
      <w:proofErr w:type="spellEnd"/>
      <w:r w:rsidRPr="002C24A6">
        <w:t>" (forma arcaica de "</w:t>
      </w:r>
      <w:proofErr w:type="spellStart"/>
      <w:r w:rsidRPr="002C24A6">
        <w:t>universas</w:t>
      </w:r>
      <w:proofErr w:type="spellEnd"/>
      <w:r w:rsidRPr="002C24A6">
        <w:t>").</w:t>
      </w:r>
    </w:p>
  </w:footnote>
  <w:footnote w:id="7">
    <w:p w:rsidR="002C24A6" w:rsidRDefault="002C24A6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2C24A6">
        <w:t>Uso de "e" en lugar de "y" como conjunción (por ejemplo, "</w:t>
      </w:r>
      <w:proofErr w:type="spellStart"/>
      <w:r w:rsidRPr="002C24A6">
        <w:t>obedientísimas</w:t>
      </w:r>
      <w:proofErr w:type="spellEnd"/>
      <w:r w:rsidRPr="002C24A6">
        <w:t xml:space="preserve"> e fidelísimas").</w:t>
      </w:r>
    </w:p>
  </w:footnote>
  <w:footnote w:id="8">
    <w:p w:rsidR="002C24A6" w:rsidRDefault="002C24A6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2C24A6">
        <w:t>"</w:t>
      </w:r>
      <w:proofErr w:type="spellStart"/>
      <w:r w:rsidRPr="002C24A6">
        <w:t>Complisión</w:t>
      </w:r>
      <w:proofErr w:type="spellEnd"/>
      <w:r w:rsidRPr="002C24A6">
        <w:t>" en lugar de "complexión"</w:t>
      </w:r>
    </w:p>
  </w:footnote>
  <w:footnote w:id="9">
    <w:p w:rsidR="002C24A6" w:rsidRDefault="002C24A6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2C24A6">
        <w:t>Este texto de Hernán Cortés refleja las convenciones y el estilo del español del siglo XVI.</w:t>
      </w:r>
    </w:p>
  </w:footnote>
  <w:footnote w:id="10">
    <w:p w:rsidR="002C24A6" w:rsidRDefault="002C24A6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166249" w:rsidRPr="00166249">
        <w:t>"</w:t>
      </w:r>
      <w:proofErr w:type="spellStart"/>
      <w:r w:rsidR="00166249" w:rsidRPr="00166249">
        <w:t>Mesquitas</w:t>
      </w:r>
      <w:proofErr w:type="spellEnd"/>
      <w:r w:rsidR="00166249" w:rsidRPr="00166249">
        <w:t>" en lugar de "mezquitas".</w:t>
      </w:r>
    </w:p>
  </w:footnote>
  <w:footnote w:id="11">
    <w:p w:rsidR="00166249" w:rsidRDefault="00166249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166249">
        <w:t>"</w:t>
      </w:r>
      <w:proofErr w:type="spellStart"/>
      <w:r w:rsidRPr="00166249">
        <w:t>Dellos</w:t>
      </w:r>
      <w:proofErr w:type="spellEnd"/>
      <w:r w:rsidRPr="00166249">
        <w:t>" en lugar de "de ellos".</w:t>
      </w:r>
    </w:p>
  </w:footnote>
  <w:footnote w:id="12">
    <w:p w:rsidR="00166249" w:rsidRDefault="00166249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166249">
        <w:t>"</w:t>
      </w:r>
      <w:proofErr w:type="spellStart"/>
      <w:r w:rsidRPr="00166249">
        <w:t>Ciromonias</w:t>
      </w:r>
      <w:proofErr w:type="spellEnd"/>
      <w:r w:rsidRPr="00166249">
        <w:t>" en lugar de "ceremonias".</w:t>
      </w:r>
    </w:p>
  </w:footnote>
  <w:footnote w:id="13">
    <w:p w:rsidR="00166249" w:rsidRDefault="00166249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166249">
        <w:t>"</w:t>
      </w:r>
      <w:proofErr w:type="spellStart"/>
      <w:r w:rsidRPr="00166249">
        <w:t>Tiénenlas</w:t>
      </w:r>
      <w:proofErr w:type="spellEnd"/>
      <w:r w:rsidRPr="00166249">
        <w:t>" y "</w:t>
      </w:r>
      <w:proofErr w:type="spellStart"/>
      <w:r w:rsidRPr="00166249">
        <w:t>sacrisficio</w:t>
      </w:r>
      <w:proofErr w:type="spellEnd"/>
      <w:r w:rsidRPr="00166249">
        <w:t>" en lugar de "</w:t>
      </w:r>
      <w:proofErr w:type="spellStart"/>
      <w:r w:rsidRPr="00166249">
        <w:t>tienenlas</w:t>
      </w:r>
      <w:proofErr w:type="spellEnd"/>
      <w:r w:rsidRPr="00166249">
        <w:t>" y "sacrificio".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81A00"/>
    <w:multiLevelType w:val="hybridMultilevel"/>
    <w:tmpl w:val="5E0A441C"/>
    <w:lvl w:ilvl="0" w:tplc="568C8C12">
      <w:numFmt w:val="bullet"/>
      <w:lvlText w:val=""/>
      <w:lvlJc w:val="left"/>
      <w:pPr>
        <w:ind w:left="820" w:hanging="273"/>
      </w:pPr>
      <w:rPr>
        <w:rFonts w:ascii="Symbol" w:eastAsia="Symbol" w:hAnsi="Symbol" w:cs="Symbol" w:hint="default"/>
        <w:spacing w:val="0"/>
        <w:w w:val="103"/>
        <w:lang w:val="es-ES" w:eastAsia="en-US" w:bidi="ar-SA"/>
      </w:rPr>
    </w:lvl>
    <w:lvl w:ilvl="1" w:tplc="25383252">
      <w:numFmt w:val="bullet"/>
      <w:lvlText w:val="•"/>
      <w:lvlJc w:val="left"/>
      <w:pPr>
        <w:ind w:left="1642" w:hanging="273"/>
      </w:pPr>
      <w:rPr>
        <w:rFonts w:hint="default"/>
        <w:lang w:val="es-ES" w:eastAsia="en-US" w:bidi="ar-SA"/>
      </w:rPr>
    </w:lvl>
    <w:lvl w:ilvl="2" w:tplc="BBDA45C0">
      <w:numFmt w:val="bullet"/>
      <w:lvlText w:val="•"/>
      <w:lvlJc w:val="left"/>
      <w:pPr>
        <w:ind w:left="2464" w:hanging="273"/>
      </w:pPr>
      <w:rPr>
        <w:rFonts w:hint="default"/>
        <w:lang w:val="es-ES" w:eastAsia="en-US" w:bidi="ar-SA"/>
      </w:rPr>
    </w:lvl>
    <w:lvl w:ilvl="3" w:tplc="52760028">
      <w:numFmt w:val="bullet"/>
      <w:lvlText w:val="•"/>
      <w:lvlJc w:val="left"/>
      <w:pPr>
        <w:ind w:left="3286" w:hanging="273"/>
      </w:pPr>
      <w:rPr>
        <w:rFonts w:hint="default"/>
        <w:lang w:val="es-ES" w:eastAsia="en-US" w:bidi="ar-SA"/>
      </w:rPr>
    </w:lvl>
    <w:lvl w:ilvl="4" w:tplc="7B12D99C">
      <w:numFmt w:val="bullet"/>
      <w:lvlText w:val="•"/>
      <w:lvlJc w:val="left"/>
      <w:pPr>
        <w:ind w:left="4108" w:hanging="273"/>
      </w:pPr>
      <w:rPr>
        <w:rFonts w:hint="default"/>
        <w:lang w:val="es-ES" w:eastAsia="en-US" w:bidi="ar-SA"/>
      </w:rPr>
    </w:lvl>
    <w:lvl w:ilvl="5" w:tplc="BCB4FB4C">
      <w:numFmt w:val="bullet"/>
      <w:lvlText w:val="•"/>
      <w:lvlJc w:val="left"/>
      <w:pPr>
        <w:ind w:left="4930" w:hanging="273"/>
      </w:pPr>
      <w:rPr>
        <w:rFonts w:hint="default"/>
        <w:lang w:val="es-ES" w:eastAsia="en-US" w:bidi="ar-SA"/>
      </w:rPr>
    </w:lvl>
    <w:lvl w:ilvl="6" w:tplc="477CF27A">
      <w:numFmt w:val="bullet"/>
      <w:lvlText w:val="•"/>
      <w:lvlJc w:val="left"/>
      <w:pPr>
        <w:ind w:left="5752" w:hanging="273"/>
      </w:pPr>
      <w:rPr>
        <w:rFonts w:hint="default"/>
        <w:lang w:val="es-ES" w:eastAsia="en-US" w:bidi="ar-SA"/>
      </w:rPr>
    </w:lvl>
    <w:lvl w:ilvl="7" w:tplc="D688E15E">
      <w:numFmt w:val="bullet"/>
      <w:lvlText w:val="•"/>
      <w:lvlJc w:val="left"/>
      <w:pPr>
        <w:ind w:left="6574" w:hanging="273"/>
      </w:pPr>
      <w:rPr>
        <w:rFonts w:hint="default"/>
        <w:lang w:val="es-ES" w:eastAsia="en-US" w:bidi="ar-SA"/>
      </w:rPr>
    </w:lvl>
    <w:lvl w:ilvl="8" w:tplc="75BC4F26">
      <w:numFmt w:val="bullet"/>
      <w:lvlText w:val="•"/>
      <w:lvlJc w:val="left"/>
      <w:pPr>
        <w:ind w:left="7396" w:hanging="273"/>
      </w:pPr>
      <w:rPr>
        <w:rFonts w:hint="default"/>
        <w:lang w:val="es-ES" w:eastAsia="en-US" w:bidi="ar-SA"/>
      </w:rPr>
    </w:lvl>
  </w:abstractNum>
  <w:abstractNum w:abstractNumId="1">
    <w:nsid w:val="3A895C41"/>
    <w:multiLevelType w:val="hybridMultilevel"/>
    <w:tmpl w:val="D396974C"/>
    <w:lvl w:ilvl="0" w:tplc="F962B6EA">
      <w:start w:val="2"/>
      <w:numFmt w:val="bullet"/>
      <w:lvlText w:val="-"/>
      <w:lvlJc w:val="left"/>
      <w:pPr>
        <w:ind w:left="720" w:hanging="360"/>
      </w:pPr>
      <w:rPr>
        <w:rFonts w:ascii="Times New Roman" w:eastAsia="Arial MT" w:hAnsi="Times New Roman" w:cs="Times New Roman" w:hint="default"/>
        <w:sz w:val="24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C50B6"/>
    <w:multiLevelType w:val="hybridMultilevel"/>
    <w:tmpl w:val="8E885BC2"/>
    <w:lvl w:ilvl="0" w:tplc="C7467B6E">
      <w:numFmt w:val="bullet"/>
      <w:lvlText w:val="-"/>
      <w:lvlJc w:val="left"/>
      <w:pPr>
        <w:ind w:left="1900" w:hanging="360"/>
      </w:pPr>
      <w:rPr>
        <w:rFonts w:ascii="Times New Roman" w:eastAsia="Arial MT" w:hAnsi="Times New Roman" w:cs="Times New Roman" w:hint="default"/>
        <w:sz w:val="24"/>
      </w:rPr>
    </w:lvl>
    <w:lvl w:ilvl="1" w:tplc="2C0A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3">
    <w:nsid w:val="64D16FC4"/>
    <w:multiLevelType w:val="hybridMultilevel"/>
    <w:tmpl w:val="62224D68"/>
    <w:lvl w:ilvl="0" w:tplc="0D02797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BB7510"/>
    <w:multiLevelType w:val="hybridMultilevel"/>
    <w:tmpl w:val="00A40022"/>
    <w:lvl w:ilvl="0" w:tplc="2C0A000F">
      <w:start w:val="1"/>
      <w:numFmt w:val="decimal"/>
      <w:lvlText w:val="%1."/>
      <w:lvlJc w:val="left"/>
      <w:pPr>
        <w:ind w:left="1540" w:hanging="360"/>
      </w:pPr>
    </w:lvl>
    <w:lvl w:ilvl="1" w:tplc="2C0A0019" w:tentative="1">
      <w:start w:val="1"/>
      <w:numFmt w:val="lowerLetter"/>
      <w:lvlText w:val="%2."/>
      <w:lvlJc w:val="left"/>
      <w:pPr>
        <w:ind w:left="2260" w:hanging="360"/>
      </w:pPr>
    </w:lvl>
    <w:lvl w:ilvl="2" w:tplc="2C0A001B" w:tentative="1">
      <w:start w:val="1"/>
      <w:numFmt w:val="lowerRoman"/>
      <w:lvlText w:val="%3."/>
      <w:lvlJc w:val="right"/>
      <w:pPr>
        <w:ind w:left="2980" w:hanging="180"/>
      </w:pPr>
    </w:lvl>
    <w:lvl w:ilvl="3" w:tplc="2C0A000F" w:tentative="1">
      <w:start w:val="1"/>
      <w:numFmt w:val="decimal"/>
      <w:lvlText w:val="%4."/>
      <w:lvlJc w:val="left"/>
      <w:pPr>
        <w:ind w:left="3700" w:hanging="360"/>
      </w:pPr>
    </w:lvl>
    <w:lvl w:ilvl="4" w:tplc="2C0A0019" w:tentative="1">
      <w:start w:val="1"/>
      <w:numFmt w:val="lowerLetter"/>
      <w:lvlText w:val="%5."/>
      <w:lvlJc w:val="left"/>
      <w:pPr>
        <w:ind w:left="4420" w:hanging="360"/>
      </w:pPr>
    </w:lvl>
    <w:lvl w:ilvl="5" w:tplc="2C0A001B" w:tentative="1">
      <w:start w:val="1"/>
      <w:numFmt w:val="lowerRoman"/>
      <w:lvlText w:val="%6."/>
      <w:lvlJc w:val="right"/>
      <w:pPr>
        <w:ind w:left="5140" w:hanging="180"/>
      </w:pPr>
    </w:lvl>
    <w:lvl w:ilvl="6" w:tplc="2C0A000F" w:tentative="1">
      <w:start w:val="1"/>
      <w:numFmt w:val="decimal"/>
      <w:lvlText w:val="%7."/>
      <w:lvlJc w:val="left"/>
      <w:pPr>
        <w:ind w:left="5860" w:hanging="360"/>
      </w:pPr>
    </w:lvl>
    <w:lvl w:ilvl="7" w:tplc="2C0A0019" w:tentative="1">
      <w:start w:val="1"/>
      <w:numFmt w:val="lowerLetter"/>
      <w:lvlText w:val="%8."/>
      <w:lvlJc w:val="left"/>
      <w:pPr>
        <w:ind w:left="6580" w:hanging="360"/>
      </w:pPr>
    </w:lvl>
    <w:lvl w:ilvl="8" w:tplc="2C0A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5">
    <w:nsid w:val="79423243"/>
    <w:multiLevelType w:val="hybridMultilevel"/>
    <w:tmpl w:val="AD260428"/>
    <w:lvl w:ilvl="0" w:tplc="2D9E4F24">
      <w:start w:val="5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53345"/>
    <w:rsid w:val="00166249"/>
    <w:rsid w:val="002C24A6"/>
    <w:rsid w:val="003D3863"/>
    <w:rsid w:val="00553345"/>
    <w:rsid w:val="005B4E20"/>
    <w:rsid w:val="006B307F"/>
    <w:rsid w:val="00784131"/>
    <w:rsid w:val="0086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0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820" w:right="9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B30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307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30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307F"/>
    <w:rPr>
      <w:rFonts w:ascii="Arial MT" w:eastAsia="Arial MT" w:hAnsi="Arial MT" w:cs="Arial MT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07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07F"/>
    <w:rPr>
      <w:rFonts w:ascii="Arial MT" w:eastAsia="Arial MT" w:hAnsi="Arial MT" w:cs="Arial MT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B307F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24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24A6"/>
    <w:rPr>
      <w:rFonts w:ascii="Tahoma" w:eastAsia="Arial MT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0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820" w:right="9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B30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307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30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307F"/>
    <w:rPr>
      <w:rFonts w:ascii="Arial MT" w:eastAsia="Arial MT" w:hAnsi="Arial MT" w:cs="Arial MT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07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07F"/>
    <w:rPr>
      <w:rFonts w:ascii="Arial MT" w:eastAsia="Arial MT" w:hAnsi="Arial MT" w:cs="Arial MT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B307F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24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24A6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92CDE-6A33-4264-A138-358C06111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963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 Mejor Experiencia...!!!</Company>
  <LinksUpToDate>false</LinksUpToDate>
  <CharactersWithSpaces>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ELiTeOS</cp:lastModifiedBy>
  <cp:revision>4</cp:revision>
  <cp:lastPrinted>2024-11-13T02:57:00Z</cp:lastPrinted>
  <dcterms:created xsi:type="dcterms:W3CDTF">2024-11-13T02:56:00Z</dcterms:created>
  <dcterms:modified xsi:type="dcterms:W3CDTF">2024-11-13T02:57:00Z</dcterms:modified>
</cp:coreProperties>
</file>