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E87" w:rsidRDefault="00971E87" w:rsidP="00971E87">
      <w:pPr>
        <w:rPr>
          <w:rFonts w:ascii="Myriad Pro" w:hAnsi="Myriad Pro" w:cs="Arial"/>
          <w:b/>
          <w:bCs/>
          <w:sz w:val="28"/>
          <w:szCs w:val="28"/>
          <w:u w:val="single"/>
          <w:lang w:val="es-AR"/>
        </w:rPr>
      </w:pPr>
    </w:p>
    <w:p w:rsidR="00AA6588" w:rsidRDefault="00971E87" w:rsidP="00971E87">
      <w:pPr>
        <w:rPr>
          <w:rFonts w:ascii="Myriad Pro" w:hAnsi="Myriad Pro" w:cs="Arial"/>
          <w:b/>
          <w:bCs/>
          <w:sz w:val="28"/>
          <w:szCs w:val="28"/>
          <w:u w:val="single"/>
          <w:lang w:val="es-AR"/>
        </w:rPr>
      </w:pPr>
      <w:r w:rsidRPr="00072EE5">
        <w:rPr>
          <w:rFonts w:ascii="Myriad Pro" w:hAnsi="Myriad Pro" w:cs="Arial"/>
          <w:bCs/>
          <w:sz w:val="28"/>
          <w:szCs w:val="28"/>
          <w:u w:val="single"/>
          <w:lang w:val="es-AR"/>
        </w:rPr>
        <w:t>Normativas aplicables para</w:t>
      </w:r>
      <w:r>
        <w:rPr>
          <w:rFonts w:ascii="Myriad Pro" w:hAnsi="Myriad Pro" w:cs="Arial"/>
          <w:b/>
          <w:bCs/>
          <w:sz w:val="28"/>
          <w:szCs w:val="28"/>
          <w:u w:val="single"/>
          <w:lang w:val="es-AR"/>
        </w:rPr>
        <w:t xml:space="preserve"> planes no vigentes </w:t>
      </w:r>
      <w:r w:rsidRPr="00072EE5">
        <w:rPr>
          <w:rFonts w:ascii="Myriad Pro" w:hAnsi="Myriad Pro" w:cs="Arial"/>
          <w:bCs/>
          <w:sz w:val="28"/>
          <w:szCs w:val="28"/>
          <w:u w:val="single"/>
          <w:lang w:val="es-AR"/>
        </w:rPr>
        <w:t>con carácter excepcional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8"/>
        <w:gridCol w:w="1738"/>
        <w:gridCol w:w="1708"/>
        <w:gridCol w:w="1618"/>
        <w:gridCol w:w="1986"/>
      </w:tblGrid>
      <w:tr w:rsidR="00BC0D77" w:rsidRPr="002A4C32" w:rsidTr="00BC0D77">
        <w:tc>
          <w:tcPr>
            <w:tcW w:w="1778" w:type="dxa"/>
          </w:tcPr>
          <w:p w:rsidR="00BC0D77" w:rsidRPr="002A4C32" w:rsidRDefault="00BC0D77" w:rsidP="005D258E">
            <w:pPr>
              <w:tabs>
                <w:tab w:val="left" w:pos="675"/>
              </w:tabs>
              <w:rPr>
                <w:rFonts w:ascii="Myriad Pro" w:hAnsi="Myriad Pro" w:cs="Arial"/>
                <w:b/>
                <w:bCs/>
                <w:sz w:val="24"/>
                <w:szCs w:val="24"/>
                <w:u w:val="single"/>
                <w:lang w:val="es-AR"/>
              </w:rPr>
            </w:pPr>
            <w:r w:rsidRPr="002A4C32">
              <w:rPr>
                <w:rFonts w:ascii="Myriad Pro" w:hAnsi="Myriad Pro" w:cs="Arial"/>
                <w:b/>
                <w:bCs/>
                <w:sz w:val="24"/>
                <w:szCs w:val="24"/>
                <w:u w:val="single"/>
                <w:lang w:val="es-AR"/>
              </w:rPr>
              <w:t>Norma legal</w:t>
            </w:r>
          </w:p>
        </w:tc>
        <w:tc>
          <w:tcPr>
            <w:tcW w:w="1738" w:type="dxa"/>
          </w:tcPr>
          <w:p w:rsidR="00BC0D77" w:rsidRPr="002A4C32" w:rsidRDefault="00BC0D77" w:rsidP="005D258E">
            <w:pPr>
              <w:tabs>
                <w:tab w:val="left" w:pos="675"/>
              </w:tabs>
              <w:rPr>
                <w:rFonts w:ascii="Myriad Pro" w:hAnsi="Myriad Pro" w:cs="Arial"/>
                <w:b/>
                <w:bCs/>
                <w:sz w:val="24"/>
                <w:szCs w:val="24"/>
                <w:u w:val="single"/>
                <w:lang w:val="es-AR"/>
              </w:rPr>
            </w:pPr>
            <w:r w:rsidRPr="002A4C32">
              <w:rPr>
                <w:rFonts w:ascii="Myriad Pro" w:hAnsi="Myriad Pro" w:cs="Arial"/>
                <w:b/>
                <w:bCs/>
                <w:sz w:val="24"/>
                <w:szCs w:val="24"/>
                <w:u w:val="single"/>
                <w:lang w:val="es-AR"/>
              </w:rPr>
              <w:t>Requisitos</w:t>
            </w:r>
          </w:p>
        </w:tc>
        <w:tc>
          <w:tcPr>
            <w:tcW w:w="1708" w:type="dxa"/>
          </w:tcPr>
          <w:p w:rsidR="00BC0D77" w:rsidRPr="002A4C32" w:rsidRDefault="00BC0D77" w:rsidP="005D258E">
            <w:pPr>
              <w:tabs>
                <w:tab w:val="left" w:pos="675"/>
              </w:tabs>
              <w:rPr>
                <w:rFonts w:ascii="Myriad Pro" w:hAnsi="Myriad Pro" w:cs="Arial"/>
                <w:b/>
                <w:bCs/>
                <w:sz w:val="24"/>
                <w:szCs w:val="24"/>
                <w:u w:val="single"/>
                <w:lang w:val="es-AR"/>
              </w:rPr>
            </w:pPr>
            <w:r w:rsidRPr="002A4C32">
              <w:rPr>
                <w:rFonts w:ascii="Myriad Pro" w:hAnsi="Myriad Pro" w:cs="Arial"/>
                <w:b/>
                <w:bCs/>
                <w:sz w:val="24"/>
                <w:szCs w:val="24"/>
                <w:u w:val="single"/>
                <w:lang w:val="es-AR"/>
              </w:rPr>
              <w:t>Cohortes incluidas</w:t>
            </w:r>
          </w:p>
        </w:tc>
        <w:tc>
          <w:tcPr>
            <w:tcW w:w="1618" w:type="dxa"/>
          </w:tcPr>
          <w:p w:rsidR="00BC0D77" w:rsidRPr="002A4C32" w:rsidRDefault="00072EE5" w:rsidP="005D258E">
            <w:pPr>
              <w:tabs>
                <w:tab w:val="left" w:pos="675"/>
              </w:tabs>
              <w:rPr>
                <w:rFonts w:ascii="Myriad Pro" w:hAnsi="Myriad Pro" w:cs="Arial"/>
                <w:b/>
                <w:bCs/>
                <w:sz w:val="24"/>
                <w:szCs w:val="24"/>
                <w:u w:val="single"/>
                <w:lang w:val="es-AR"/>
              </w:rPr>
            </w:pPr>
            <w:r w:rsidRPr="002A4C32">
              <w:rPr>
                <w:rFonts w:ascii="Myriad Pro" w:hAnsi="Myriad Pro" w:cs="Arial"/>
                <w:b/>
                <w:bCs/>
                <w:sz w:val="24"/>
                <w:szCs w:val="24"/>
                <w:u w:val="single"/>
                <w:lang w:val="es-AR"/>
              </w:rPr>
              <w:t>Perí</w:t>
            </w:r>
            <w:r w:rsidR="00BC0D77" w:rsidRPr="002A4C32">
              <w:rPr>
                <w:rFonts w:ascii="Myriad Pro" w:hAnsi="Myriad Pro" w:cs="Arial"/>
                <w:b/>
                <w:bCs/>
                <w:sz w:val="24"/>
                <w:szCs w:val="24"/>
                <w:u w:val="single"/>
                <w:lang w:val="es-AR"/>
              </w:rPr>
              <w:t>odo aplicable</w:t>
            </w:r>
          </w:p>
        </w:tc>
        <w:tc>
          <w:tcPr>
            <w:tcW w:w="1986" w:type="dxa"/>
          </w:tcPr>
          <w:p w:rsidR="00BC0D77" w:rsidRPr="002A4C32" w:rsidRDefault="00BC0D77" w:rsidP="005D258E">
            <w:pPr>
              <w:tabs>
                <w:tab w:val="left" w:pos="675"/>
              </w:tabs>
              <w:rPr>
                <w:rFonts w:ascii="Myriad Pro" w:hAnsi="Myriad Pro" w:cs="Arial"/>
                <w:b/>
                <w:bCs/>
                <w:sz w:val="24"/>
                <w:szCs w:val="24"/>
                <w:u w:val="single"/>
                <w:lang w:val="es-AR"/>
              </w:rPr>
            </w:pPr>
            <w:r w:rsidRPr="002A4C32">
              <w:rPr>
                <w:rFonts w:ascii="Myriad Pro" w:hAnsi="Myriad Pro" w:cs="Arial"/>
                <w:b/>
                <w:bCs/>
                <w:sz w:val="24"/>
                <w:szCs w:val="24"/>
                <w:u w:val="single"/>
                <w:lang w:val="es-AR"/>
              </w:rPr>
              <w:t>Leyenda para Observaciones del Título</w:t>
            </w:r>
          </w:p>
        </w:tc>
      </w:tr>
      <w:tr w:rsidR="00BC0D77" w:rsidRPr="002A4C32" w:rsidTr="00BC0D77">
        <w:tc>
          <w:tcPr>
            <w:tcW w:w="1778" w:type="dxa"/>
          </w:tcPr>
          <w:p w:rsidR="00BC0D77" w:rsidRPr="002A4C32" w:rsidRDefault="00BC0D77" w:rsidP="005D258E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Disposición N° 160/17</w:t>
            </w:r>
          </w:p>
        </w:tc>
        <w:tc>
          <w:tcPr>
            <w:tcW w:w="1738" w:type="dxa"/>
          </w:tcPr>
          <w:p w:rsidR="00BC0D77" w:rsidRPr="002A4C32" w:rsidRDefault="00BC0D77" w:rsidP="005D258E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-70 % materias aprobadas</w:t>
            </w:r>
          </w:p>
          <w:p w:rsidR="00BC0D77" w:rsidRPr="002A4C32" w:rsidRDefault="00BC0D77" w:rsidP="005D258E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-incluida Practicas I,II y III</w:t>
            </w:r>
          </w:p>
        </w:tc>
        <w:tc>
          <w:tcPr>
            <w:tcW w:w="1708" w:type="dxa"/>
          </w:tcPr>
          <w:p w:rsidR="00BC0D77" w:rsidRPr="002A4C32" w:rsidRDefault="00BC0D77" w:rsidP="005D258E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</w:p>
          <w:p w:rsidR="00BC0D77" w:rsidRPr="002A4C32" w:rsidRDefault="00BC0D77" w:rsidP="005D258E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</w:p>
          <w:p w:rsidR="00BC0D77" w:rsidRPr="002A4C32" w:rsidRDefault="00BC0D77" w:rsidP="005D258E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Desde 2001 hasta 2011</w:t>
            </w:r>
          </w:p>
        </w:tc>
        <w:tc>
          <w:tcPr>
            <w:tcW w:w="1618" w:type="dxa"/>
          </w:tcPr>
          <w:p w:rsidR="00BC0D77" w:rsidRPr="002A4C32" w:rsidRDefault="00BC0D77" w:rsidP="00072EE5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 xml:space="preserve">Para alumnos que </w:t>
            </w:r>
            <w:r w:rsidR="00072EE5"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egresan</w:t>
            </w: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 xml:space="preserve"> </w:t>
            </w:r>
            <w:r w:rsidRPr="002A4C32">
              <w:rPr>
                <w:rFonts w:ascii="Myriad Pro" w:hAnsi="Myriad Pro" w:cs="Arial"/>
                <w:b/>
                <w:bCs/>
                <w:sz w:val="24"/>
                <w:szCs w:val="24"/>
                <w:u w:val="single"/>
                <w:lang w:val="es-AR"/>
              </w:rPr>
              <w:t>hasta  febrero 2019</w:t>
            </w:r>
          </w:p>
        </w:tc>
        <w:tc>
          <w:tcPr>
            <w:tcW w:w="1986" w:type="dxa"/>
          </w:tcPr>
          <w:p w:rsidR="00937AD9" w:rsidRPr="002A4C32" w:rsidRDefault="00937AD9" w:rsidP="00BC0D77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</w:p>
          <w:p w:rsidR="00937AD9" w:rsidRPr="002A4C32" w:rsidRDefault="00937AD9" w:rsidP="00BC0D77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 xml:space="preserve">En correspondencia con la </w:t>
            </w:r>
          </w:p>
          <w:p w:rsidR="00BC0D77" w:rsidRPr="002A4C32" w:rsidRDefault="00937AD9" w:rsidP="00BC0D77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Disposición N° 160/17</w:t>
            </w:r>
          </w:p>
        </w:tc>
      </w:tr>
      <w:tr w:rsidR="00937AD9" w:rsidRPr="002A4C32" w:rsidTr="00BC0D77">
        <w:tc>
          <w:tcPr>
            <w:tcW w:w="1778" w:type="dxa"/>
          </w:tcPr>
          <w:p w:rsidR="00937AD9" w:rsidRPr="002A4C32" w:rsidRDefault="00937AD9" w:rsidP="00937AD9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Disposición N° 29/19</w:t>
            </w:r>
          </w:p>
        </w:tc>
        <w:tc>
          <w:tcPr>
            <w:tcW w:w="1738" w:type="dxa"/>
          </w:tcPr>
          <w:p w:rsidR="00937AD9" w:rsidRPr="002A4C32" w:rsidRDefault="00937AD9" w:rsidP="00937AD9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-70 % materias aprobadas</w:t>
            </w:r>
          </w:p>
          <w:p w:rsidR="00937AD9" w:rsidRPr="002A4C32" w:rsidRDefault="00937AD9" w:rsidP="00937AD9">
            <w:pPr>
              <w:tabs>
                <w:tab w:val="left" w:pos="675"/>
              </w:tabs>
              <w:rPr>
                <w:rFonts w:ascii="Myriad Pro" w:hAnsi="Myriad Pro" w:cs="Arial"/>
                <w:b/>
                <w:bCs/>
                <w:sz w:val="24"/>
                <w:szCs w:val="24"/>
                <w:u w:val="single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-incluida Practicas I,II y III</w:t>
            </w:r>
          </w:p>
        </w:tc>
        <w:tc>
          <w:tcPr>
            <w:tcW w:w="1708" w:type="dxa"/>
          </w:tcPr>
          <w:p w:rsidR="00937AD9" w:rsidRPr="002A4C32" w:rsidRDefault="00937AD9" w:rsidP="00937AD9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</w:p>
          <w:p w:rsidR="00937AD9" w:rsidRPr="002A4C32" w:rsidRDefault="00937AD9" w:rsidP="00937AD9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</w:p>
          <w:p w:rsidR="00937AD9" w:rsidRPr="002A4C32" w:rsidRDefault="00937AD9" w:rsidP="00937AD9">
            <w:pPr>
              <w:tabs>
                <w:tab w:val="left" w:pos="675"/>
              </w:tabs>
              <w:rPr>
                <w:rFonts w:ascii="Myriad Pro" w:hAnsi="Myriad Pro" w:cs="Arial"/>
                <w:b/>
                <w:bCs/>
                <w:sz w:val="24"/>
                <w:szCs w:val="24"/>
                <w:u w:val="single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Desde 2001 hasta 2011</w:t>
            </w:r>
          </w:p>
        </w:tc>
        <w:tc>
          <w:tcPr>
            <w:tcW w:w="1618" w:type="dxa"/>
          </w:tcPr>
          <w:p w:rsidR="00937AD9" w:rsidRPr="002A4C32" w:rsidRDefault="00937AD9" w:rsidP="00072EE5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 xml:space="preserve">Para alumnos que </w:t>
            </w:r>
            <w:r w:rsidR="00072EE5"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egresan</w:t>
            </w: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 xml:space="preserve"> </w:t>
            </w:r>
            <w:r w:rsidRPr="002A4C32">
              <w:rPr>
                <w:rFonts w:ascii="Myriad Pro" w:hAnsi="Myriad Pro" w:cs="Arial"/>
                <w:b/>
                <w:bCs/>
                <w:sz w:val="24"/>
                <w:szCs w:val="24"/>
                <w:u w:val="single"/>
                <w:lang w:val="es-AR"/>
              </w:rPr>
              <w:t>desd</w:t>
            </w:r>
            <w:r w:rsidR="006A7F88" w:rsidRPr="002A4C32">
              <w:rPr>
                <w:rFonts w:ascii="Myriad Pro" w:hAnsi="Myriad Pro" w:cs="Arial"/>
                <w:b/>
                <w:bCs/>
                <w:sz w:val="24"/>
                <w:szCs w:val="24"/>
                <w:u w:val="single"/>
                <w:lang w:val="es-AR"/>
              </w:rPr>
              <w:t>e marzo 2019  hasta febrero 2021</w:t>
            </w:r>
          </w:p>
        </w:tc>
        <w:tc>
          <w:tcPr>
            <w:tcW w:w="1986" w:type="dxa"/>
          </w:tcPr>
          <w:p w:rsidR="00937AD9" w:rsidRPr="002A4C32" w:rsidRDefault="00937AD9" w:rsidP="00937AD9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</w:p>
          <w:p w:rsidR="00937AD9" w:rsidRPr="002A4C32" w:rsidRDefault="00937AD9" w:rsidP="00937AD9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En correspondencia con las</w:t>
            </w:r>
          </w:p>
          <w:p w:rsidR="00937AD9" w:rsidRPr="002A4C32" w:rsidRDefault="00937AD9" w:rsidP="00937AD9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Disposiciones N° 160/17 y</w:t>
            </w:r>
            <w:r w:rsidR="00100FB9"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 xml:space="preserve"> N°</w:t>
            </w: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 xml:space="preserve"> 29/19</w:t>
            </w:r>
          </w:p>
        </w:tc>
      </w:tr>
      <w:tr w:rsidR="00937AD9" w:rsidRPr="002A4C32" w:rsidTr="00BC0D77">
        <w:tc>
          <w:tcPr>
            <w:tcW w:w="1778" w:type="dxa"/>
          </w:tcPr>
          <w:p w:rsidR="00937AD9" w:rsidRPr="002A4C32" w:rsidRDefault="00937AD9" w:rsidP="00937AD9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Disposición N° 161/17</w:t>
            </w:r>
          </w:p>
        </w:tc>
        <w:tc>
          <w:tcPr>
            <w:tcW w:w="1738" w:type="dxa"/>
          </w:tcPr>
          <w:p w:rsidR="00937AD9" w:rsidRPr="002A4C32" w:rsidRDefault="00937AD9" w:rsidP="00937AD9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-60 % materias aprobadas</w:t>
            </w:r>
          </w:p>
          <w:p w:rsidR="00937AD9" w:rsidRPr="002A4C32" w:rsidRDefault="00937AD9" w:rsidP="00937AD9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-incluida Practicas I,II y III</w:t>
            </w:r>
          </w:p>
        </w:tc>
        <w:tc>
          <w:tcPr>
            <w:tcW w:w="1708" w:type="dxa"/>
          </w:tcPr>
          <w:p w:rsidR="00937AD9" w:rsidRPr="002A4C32" w:rsidRDefault="00937AD9" w:rsidP="00937AD9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</w:p>
          <w:p w:rsidR="00937AD9" w:rsidRPr="002A4C32" w:rsidRDefault="00937AD9" w:rsidP="00937AD9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</w:p>
          <w:p w:rsidR="00937AD9" w:rsidRPr="002A4C32" w:rsidRDefault="00937AD9" w:rsidP="00937AD9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2012-2013</w:t>
            </w:r>
          </w:p>
        </w:tc>
        <w:tc>
          <w:tcPr>
            <w:tcW w:w="1618" w:type="dxa"/>
          </w:tcPr>
          <w:p w:rsidR="00937AD9" w:rsidRPr="002A4C32" w:rsidRDefault="00072EE5" w:rsidP="00937AD9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Para alumnos que egresan</w:t>
            </w:r>
            <w:r w:rsidR="00937AD9"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 xml:space="preserve"> </w:t>
            </w:r>
            <w:r w:rsidR="00937AD9" w:rsidRPr="002A4C32">
              <w:rPr>
                <w:rFonts w:ascii="Myriad Pro" w:hAnsi="Myriad Pro" w:cs="Arial"/>
                <w:b/>
                <w:bCs/>
                <w:sz w:val="24"/>
                <w:szCs w:val="24"/>
                <w:u w:val="single"/>
                <w:lang w:val="es-AR"/>
              </w:rPr>
              <w:t>hasta  febrero 2020</w:t>
            </w:r>
          </w:p>
        </w:tc>
        <w:tc>
          <w:tcPr>
            <w:tcW w:w="1986" w:type="dxa"/>
          </w:tcPr>
          <w:p w:rsidR="00937AD9" w:rsidRPr="002A4C32" w:rsidRDefault="00937AD9" w:rsidP="00937AD9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</w:p>
          <w:p w:rsidR="00937AD9" w:rsidRPr="002A4C32" w:rsidRDefault="00937AD9" w:rsidP="00937AD9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 xml:space="preserve">En correspondencia con la </w:t>
            </w:r>
          </w:p>
          <w:p w:rsidR="00937AD9" w:rsidRPr="002A4C32" w:rsidRDefault="00937AD9" w:rsidP="00937AD9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Disposición N° 161/17</w:t>
            </w:r>
          </w:p>
        </w:tc>
      </w:tr>
      <w:tr w:rsidR="006A7F88" w:rsidRPr="002A4C32" w:rsidTr="00BC0D77">
        <w:tc>
          <w:tcPr>
            <w:tcW w:w="1778" w:type="dxa"/>
          </w:tcPr>
          <w:p w:rsidR="006A7F88" w:rsidRPr="002A4C32" w:rsidRDefault="006A7F88" w:rsidP="006A7F88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Disposición N° 040/19</w:t>
            </w:r>
          </w:p>
        </w:tc>
        <w:tc>
          <w:tcPr>
            <w:tcW w:w="1738" w:type="dxa"/>
          </w:tcPr>
          <w:p w:rsidR="006A7F88" w:rsidRPr="002A4C32" w:rsidRDefault="006A7F88" w:rsidP="006A7F88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-60 % materias aprobadas</w:t>
            </w:r>
          </w:p>
          <w:p w:rsidR="006A7F88" w:rsidRPr="002A4C32" w:rsidRDefault="006A7F88" w:rsidP="006A7F88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-incluida Practicas I,II y III</w:t>
            </w:r>
          </w:p>
        </w:tc>
        <w:tc>
          <w:tcPr>
            <w:tcW w:w="1708" w:type="dxa"/>
          </w:tcPr>
          <w:p w:rsidR="006A7F88" w:rsidRPr="002A4C32" w:rsidRDefault="006A7F88" w:rsidP="006A7F88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</w:p>
          <w:p w:rsidR="006A7F88" w:rsidRPr="002A4C32" w:rsidRDefault="006A7F88" w:rsidP="006A7F88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</w:p>
          <w:p w:rsidR="006A7F88" w:rsidRPr="002A4C32" w:rsidRDefault="006A7F88" w:rsidP="006A7F88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20</w:t>
            </w:r>
            <w:r w:rsidR="002A4C32"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0</w:t>
            </w: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9-2010-2011</w:t>
            </w:r>
          </w:p>
        </w:tc>
        <w:tc>
          <w:tcPr>
            <w:tcW w:w="1618" w:type="dxa"/>
          </w:tcPr>
          <w:p w:rsidR="006A7F88" w:rsidRPr="002A4C32" w:rsidRDefault="006A7F88" w:rsidP="006A7F88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 xml:space="preserve">Para alumnos que egresan </w:t>
            </w:r>
            <w:r w:rsidRPr="002A4C32">
              <w:rPr>
                <w:rFonts w:ascii="Myriad Pro" w:hAnsi="Myriad Pro" w:cs="Arial"/>
                <w:b/>
                <w:bCs/>
                <w:sz w:val="24"/>
                <w:szCs w:val="24"/>
                <w:u w:val="single"/>
                <w:lang w:val="es-AR"/>
              </w:rPr>
              <w:t>después febrero 2021</w:t>
            </w:r>
          </w:p>
        </w:tc>
        <w:tc>
          <w:tcPr>
            <w:tcW w:w="1986" w:type="dxa"/>
          </w:tcPr>
          <w:p w:rsidR="006A7F88" w:rsidRPr="002A4C32" w:rsidRDefault="006A7F88" w:rsidP="006A7F88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</w:p>
          <w:p w:rsidR="006A7F88" w:rsidRPr="002A4C32" w:rsidRDefault="006A7F88" w:rsidP="006A7F88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 xml:space="preserve">En correspondencia con la </w:t>
            </w:r>
          </w:p>
          <w:p w:rsidR="006A7F88" w:rsidRPr="002A4C32" w:rsidRDefault="006A7F88" w:rsidP="006A7F88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Disposición N° 040/19</w:t>
            </w:r>
          </w:p>
        </w:tc>
      </w:tr>
      <w:tr w:rsidR="002A4C32" w:rsidRPr="002A4C32" w:rsidTr="00BC0D77">
        <w:tc>
          <w:tcPr>
            <w:tcW w:w="1778" w:type="dxa"/>
          </w:tcPr>
          <w:p w:rsidR="002A4C32" w:rsidRPr="002A4C32" w:rsidRDefault="002A4C32" w:rsidP="002A4C32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Disposición N° 040/19</w:t>
            </w:r>
          </w:p>
        </w:tc>
        <w:tc>
          <w:tcPr>
            <w:tcW w:w="1738" w:type="dxa"/>
          </w:tcPr>
          <w:p w:rsidR="002A4C32" w:rsidRPr="002A4C32" w:rsidRDefault="002A4C32" w:rsidP="002A4C32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-60 % materias aprobadas</w:t>
            </w:r>
          </w:p>
          <w:p w:rsidR="002A4C32" w:rsidRPr="002A4C32" w:rsidRDefault="002A4C32" w:rsidP="002A4C32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-incluida Practicas I,II y III</w:t>
            </w:r>
          </w:p>
        </w:tc>
        <w:tc>
          <w:tcPr>
            <w:tcW w:w="1708" w:type="dxa"/>
          </w:tcPr>
          <w:p w:rsidR="002A4C32" w:rsidRPr="002A4C32" w:rsidRDefault="002A4C32" w:rsidP="002A4C32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</w:p>
          <w:p w:rsidR="002A4C32" w:rsidRPr="002A4C32" w:rsidRDefault="002A4C32" w:rsidP="002A4C32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</w:p>
          <w:p w:rsidR="002A4C32" w:rsidRPr="002A4C32" w:rsidRDefault="002A4C32" w:rsidP="002A4C32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2012-2013</w:t>
            </w:r>
          </w:p>
        </w:tc>
        <w:tc>
          <w:tcPr>
            <w:tcW w:w="1618" w:type="dxa"/>
          </w:tcPr>
          <w:p w:rsidR="002A4C32" w:rsidRPr="002A4C32" w:rsidRDefault="002A4C32" w:rsidP="002A4C32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 xml:space="preserve">Para alumnos que egresan </w:t>
            </w:r>
            <w:r w:rsidRPr="002A4C32">
              <w:rPr>
                <w:rFonts w:ascii="Myriad Pro" w:hAnsi="Myriad Pro" w:cs="Arial"/>
                <w:b/>
                <w:bCs/>
                <w:sz w:val="24"/>
                <w:szCs w:val="24"/>
                <w:u w:val="single"/>
                <w:lang w:val="es-AR"/>
              </w:rPr>
              <w:t>después febrero 2020</w:t>
            </w:r>
          </w:p>
        </w:tc>
        <w:tc>
          <w:tcPr>
            <w:tcW w:w="1986" w:type="dxa"/>
          </w:tcPr>
          <w:p w:rsidR="002A4C32" w:rsidRPr="002A4C32" w:rsidRDefault="002A4C32" w:rsidP="002A4C32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</w:p>
          <w:p w:rsidR="002A4C32" w:rsidRPr="002A4C32" w:rsidRDefault="002A4C32" w:rsidP="002A4C32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 xml:space="preserve">En correspondencia con la </w:t>
            </w:r>
          </w:p>
          <w:p w:rsidR="002A4C32" w:rsidRPr="002A4C32" w:rsidRDefault="002A4C32" w:rsidP="002A4C32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Disposición N° 040/19</w:t>
            </w:r>
          </w:p>
        </w:tc>
      </w:tr>
      <w:tr w:rsidR="002A4C32" w:rsidRPr="002A4C32" w:rsidTr="00BC0D77">
        <w:tc>
          <w:tcPr>
            <w:tcW w:w="1778" w:type="dxa"/>
          </w:tcPr>
          <w:p w:rsidR="002A4C32" w:rsidRPr="002A4C32" w:rsidRDefault="002A4C32" w:rsidP="002A4C32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Disposición N° 040/19</w:t>
            </w:r>
          </w:p>
        </w:tc>
        <w:tc>
          <w:tcPr>
            <w:tcW w:w="1738" w:type="dxa"/>
          </w:tcPr>
          <w:p w:rsidR="002A4C32" w:rsidRPr="002A4C32" w:rsidRDefault="002A4C32" w:rsidP="002A4C32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-60 % materias aprobadas</w:t>
            </w:r>
          </w:p>
          <w:p w:rsidR="002A4C32" w:rsidRPr="002A4C32" w:rsidRDefault="002A4C32" w:rsidP="002A4C32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-incluida Practicas I,II y III</w:t>
            </w:r>
          </w:p>
        </w:tc>
        <w:tc>
          <w:tcPr>
            <w:tcW w:w="1708" w:type="dxa"/>
          </w:tcPr>
          <w:p w:rsidR="002A4C32" w:rsidRPr="002A4C32" w:rsidRDefault="002A4C32" w:rsidP="002A4C32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</w:p>
          <w:p w:rsidR="002A4C32" w:rsidRPr="002A4C32" w:rsidRDefault="002A4C32" w:rsidP="002A4C32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</w:p>
          <w:p w:rsidR="002A4C32" w:rsidRPr="002A4C32" w:rsidRDefault="002E5D33" w:rsidP="002A4C32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2014</w:t>
            </w:r>
            <w:r w:rsidR="002A4C32"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 xml:space="preserve"> y siguientes</w:t>
            </w:r>
          </w:p>
        </w:tc>
        <w:tc>
          <w:tcPr>
            <w:tcW w:w="1618" w:type="dxa"/>
          </w:tcPr>
          <w:p w:rsidR="002A4C32" w:rsidRPr="002A4C32" w:rsidRDefault="002A4C32" w:rsidP="002A4C32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 xml:space="preserve">Para alumnos que egresan </w:t>
            </w:r>
            <w:r w:rsidRPr="002A4C32">
              <w:rPr>
                <w:rFonts w:ascii="Myriad Pro" w:hAnsi="Myriad Pro" w:cs="Arial"/>
                <w:b/>
                <w:bCs/>
                <w:sz w:val="24"/>
                <w:szCs w:val="24"/>
                <w:u w:val="single"/>
                <w:lang w:val="es-AR"/>
              </w:rPr>
              <w:t>después febrero 2021</w:t>
            </w:r>
          </w:p>
        </w:tc>
        <w:tc>
          <w:tcPr>
            <w:tcW w:w="1986" w:type="dxa"/>
          </w:tcPr>
          <w:p w:rsidR="002A4C32" w:rsidRPr="002A4C32" w:rsidRDefault="002A4C32" w:rsidP="002A4C32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</w:p>
          <w:p w:rsidR="002A4C32" w:rsidRPr="002A4C32" w:rsidRDefault="002A4C32" w:rsidP="002A4C32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 xml:space="preserve">En correspondencia con la </w:t>
            </w:r>
          </w:p>
          <w:p w:rsidR="002A4C32" w:rsidRPr="002A4C32" w:rsidRDefault="002A4C32" w:rsidP="002A4C32">
            <w:pPr>
              <w:tabs>
                <w:tab w:val="left" w:pos="675"/>
              </w:tabs>
              <w:rPr>
                <w:rFonts w:ascii="Myriad Pro" w:hAnsi="Myriad Pro" w:cs="Arial"/>
                <w:bCs/>
                <w:sz w:val="24"/>
                <w:szCs w:val="24"/>
                <w:lang w:val="es-AR"/>
              </w:rPr>
            </w:pPr>
            <w:r w:rsidRPr="002A4C32">
              <w:rPr>
                <w:rFonts w:ascii="Myriad Pro" w:hAnsi="Myriad Pro" w:cs="Arial"/>
                <w:bCs/>
                <w:sz w:val="24"/>
                <w:szCs w:val="24"/>
                <w:lang w:val="es-AR"/>
              </w:rPr>
              <w:t>Disposición N° 040/19</w:t>
            </w:r>
          </w:p>
        </w:tc>
      </w:tr>
    </w:tbl>
    <w:p w:rsidR="005D258E" w:rsidRDefault="005D258E" w:rsidP="005D258E">
      <w:pPr>
        <w:tabs>
          <w:tab w:val="left" w:pos="675"/>
        </w:tabs>
        <w:rPr>
          <w:rFonts w:ascii="Myriad Pro" w:hAnsi="Myriad Pro" w:cs="Arial"/>
          <w:b/>
          <w:bCs/>
          <w:sz w:val="24"/>
          <w:szCs w:val="24"/>
          <w:u w:val="single"/>
          <w:lang w:val="es-AR"/>
        </w:rPr>
      </w:pPr>
    </w:p>
    <w:p w:rsidR="002A4C32" w:rsidRPr="002A4C32" w:rsidRDefault="002E5D33" w:rsidP="005D258E">
      <w:pPr>
        <w:tabs>
          <w:tab w:val="left" w:pos="675"/>
        </w:tabs>
        <w:rPr>
          <w:rFonts w:ascii="Myriad Pro" w:hAnsi="Myriad Pro" w:cs="Arial"/>
          <w:b/>
          <w:bCs/>
          <w:sz w:val="24"/>
          <w:szCs w:val="24"/>
          <w:u w:val="single"/>
          <w:lang w:val="es-AR"/>
        </w:rPr>
      </w:pPr>
      <w:r>
        <w:rPr>
          <w:rFonts w:ascii="Myriad Pro" w:hAnsi="Myriad Pro" w:cs="Arial"/>
          <w:b/>
          <w:bCs/>
          <w:sz w:val="24"/>
          <w:szCs w:val="24"/>
          <w:u w:val="single"/>
          <w:lang w:val="es-AR"/>
        </w:rPr>
        <w:t>**</w:t>
      </w:r>
      <w:bookmarkStart w:id="0" w:name="_GoBack"/>
      <w:bookmarkEnd w:id="0"/>
      <w:r w:rsidR="002A4C32">
        <w:rPr>
          <w:rFonts w:ascii="Myriad Pro" w:hAnsi="Myriad Pro" w:cs="Arial"/>
          <w:b/>
          <w:bCs/>
          <w:sz w:val="24"/>
          <w:szCs w:val="24"/>
          <w:u w:val="single"/>
          <w:lang w:val="es-AR"/>
        </w:rPr>
        <w:t xml:space="preserve">RECUERDE TENER PRESENTES LOS REQUISITOS PARA EL CURSADO DE RESIDENCIA ESTABLECIDOS POR </w:t>
      </w:r>
      <w:r>
        <w:rPr>
          <w:rFonts w:ascii="Myriad Pro" w:hAnsi="Myriad Pro" w:cs="Arial"/>
          <w:b/>
          <w:bCs/>
          <w:sz w:val="24"/>
          <w:szCs w:val="24"/>
          <w:u w:val="single"/>
          <w:lang w:val="es-AR"/>
        </w:rPr>
        <w:t>Disposición</w:t>
      </w:r>
      <w:r w:rsidR="002A4C32">
        <w:rPr>
          <w:rFonts w:ascii="Myriad Pro" w:hAnsi="Myriad Pro" w:cs="Arial"/>
          <w:b/>
          <w:bCs/>
          <w:sz w:val="24"/>
          <w:szCs w:val="24"/>
          <w:u w:val="single"/>
          <w:lang w:val="es-AR"/>
        </w:rPr>
        <w:t xml:space="preserve"> Nº </w:t>
      </w:r>
      <w:r w:rsidR="00FE7BC2">
        <w:rPr>
          <w:rFonts w:ascii="Myriad Pro" w:hAnsi="Myriad Pro" w:cs="Arial"/>
          <w:b/>
          <w:bCs/>
          <w:sz w:val="24"/>
          <w:szCs w:val="24"/>
          <w:u w:val="single"/>
          <w:lang w:val="es-AR"/>
        </w:rPr>
        <w:t>086/16</w:t>
      </w:r>
      <w:r w:rsidR="002A4C32">
        <w:rPr>
          <w:rFonts w:ascii="Myriad Pro" w:hAnsi="Myriad Pro" w:cs="Arial"/>
          <w:b/>
          <w:bCs/>
          <w:sz w:val="24"/>
          <w:szCs w:val="24"/>
          <w:u w:val="single"/>
          <w:lang w:val="es-AR"/>
        </w:rPr>
        <w:t xml:space="preserve"> </w:t>
      </w:r>
    </w:p>
    <w:sectPr w:rsidR="002A4C32" w:rsidRPr="002A4C32" w:rsidSect="00082BFB">
      <w:headerReference w:type="even" r:id="rId7"/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D26" w:rsidRDefault="009D5D26" w:rsidP="00082BFB">
      <w:pPr>
        <w:spacing w:after="0" w:line="240" w:lineRule="auto"/>
      </w:pPr>
      <w:r>
        <w:separator/>
      </w:r>
    </w:p>
  </w:endnote>
  <w:endnote w:type="continuationSeparator" w:id="0">
    <w:p w:rsidR="009D5D26" w:rsidRDefault="009D5D26" w:rsidP="0008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6416462"/>
      <w:docPartObj>
        <w:docPartGallery w:val="Page Numbers (Bottom of Page)"/>
        <w:docPartUnique/>
      </w:docPartObj>
    </w:sdtPr>
    <w:sdtEndPr/>
    <w:sdtContent>
      <w:p w:rsidR="007A7DD2" w:rsidRPr="007A7DD2" w:rsidRDefault="007A7DD2" w:rsidP="007A7DD2">
        <w:pPr>
          <w:pStyle w:val="Piedepgina"/>
          <w:jc w:val="right"/>
          <w:rPr>
            <w:lang w:val="es-AR"/>
          </w:rPr>
        </w:pPr>
        <w:r w:rsidRPr="007A7DD2">
          <w:rPr>
            <w:lang w:val="es-AR"/>
          </w:rPr>
          <w:t>San Martin 1212-. Dirección de Títulos. W3400, Corrientes.</w:t>
        </w:r>
      </w:p>
      <w:p w:rsidR="007A7DD2" w:rsidRPr="007A7DD2" w:rsidRDefault="007A7DD2" w:rsidP="007A7DD2">
        <w:pPr>
          <w:pStyle w:val="Piedepgina"/>
          <w:jc w:val="right"/>
          <w:rPr>
            <w:lang w:val="es-AR"/>
          </w:rPr>
        </w:pPr>
        <w:r w:rsidRPr="007A7DD2">
          <w:rPr>
            <w:lang w:val="es-AR"/>
          </w:rPr>
          <w:t xml:space="preserve">E-mail: </w:t>
        </w:r>
        <w:hyperlink r:id="rId1" w:history="1">
          <w:r w:rsidRPr="007A7DD2">
            <w:rPr>
              <w:rStyle w:val="Hipervnculo"/>
              <w:lang w:val="es-AR"/>
            </w:rPr>
            <w:t>d.titulos@mec.gob.ar</w:t>
          </w:r>
        </w:hyperlink>
        <w:r w:rsidRPr="007A7DD2">
          <w:rPr>
            <w:lang w:val="es-AR"/>
          </w:rPr>
          <w:t>. Tel. 4331596</w:t>
        </w:r>
      </w:p>
      <w:p w:rsidR="007A7DD2" w:rsidRPr="007A7DD2" w:rsidRDefault="007A7DD2" w:rsidP="007A7DD2">
        <w:pPr>
          <w:pStyle w:val="Piedepgina"/>
          <w:jc w:val="right"/>
          <w:rPr>
            <w:lang w:val="es-AR"/>
          </w:rPr>
        </w:pPr>
        <w:r w:rsidRPr="007A7DD2">
          <w:rPr>
            <w:lang w:val="es-AR"/>
          </w:rPr>
          <w:t>Cel. 3794-844121</w:t>
        </w:r>
      </w:p>
      <w:p w:rsidR="005F7D75" w:rsidRDefault="009D5D26">
        <w:pPr>
          <w:pStyle w:val="Piedepgina"/>
          <w:jc w:val="right"/>
        </w:pPr>
      </w:p>
    </w:sdtContent>
  </w:sdt>
  <w:p w:rsidR="00176CBF" w:rsidRDefault="00176C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D26" w:rsidRDefault="009D5D26" w:rsidP="00082BFB">
      <w:pPr>
        <w:spacing w:after="0" w:line="240" w:lineRule="auto"/>
      </w:pPr>
      <w:r>
        <w:separator/>
      </w:r>
    </w:p>
  </w:footnote>
  <w:footnote w:type="continuationSeparator" w:id="0">
    <w:p w:rsidR="009D5D26" w:rsidRDefault="009D5D26" w:rsidP="00082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BFB" w:rsidRDefault="00082BFB">
    <w:pPr>
      <w:pStyle w:val="Encabezado"/>
    </w:pPr>
  </w:p>
  <w:p w:rsidR="00962386" w:rsidRDefault="00AA6588">
    <w: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BFB" w:rsidRPr="00AA6588" w:rsidRDefault="00AA6588" w:rsidP="00AA6588">
    <w:pPr>
      <w:pStyle w:val="Encabezado"/>
      <w:tabs>
        <w:tab w:val="clear" w:pos="4419"/>
        <w:tab w:val="clear" w:pos="8838"/>
        <w:tab w:val="left" w:pos="3705"/>
        <w:tab w:val="left" w:pos="7815"/>
      </w:tabs>
      <w:rPr>
        <w:rFonts w:ascii="Myriad Pro" w:hAnsi="Myriad Pro"/>
        <w:b/>
        <w:lang w:val="es-AR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-525780</wp:posOffset>
          </wp:positionV>
          <wp:extent cx="1819275" cy="990600"/>
          <wp:effectExtent l="19050" t="0" r="9525" b="0"/>
          <wp:wrapSquare wrapText="bothSides"/>
          <wp:docPr id="9" name="Imagen 3" descr="marca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rca 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es-AR"/>
      </w:rPr>
      <w:t xml:space="preserve">                                                     </w:t>
    </w:r>
    <w:r w:rsidRPr="00AA6588">
      <w:rPr>
        <w:rFonts w:ascii="Myriad Pro" w:hAnsi="Myriad Pro"/>
        <w:b/>
        <w:lang w:val="es-AR"/>
      </w:rPr>
      <w:t xml:space="preserve">Ministerio de </w:t>
    </w:r>
    <w:r w:rsidR="00176CBF" w:rsidRPr="00AA6588">
      <w:rPr>
        <w:rFonts w:ascii="Myriad Pro" w:hAnsi="Myriad Pro"/>
        <w:b/>
        <w:lang w:val="es-AR"/>
      </w:rPr>
      <w:t>Educación</w:t>
    </w:r>
    <w:r w:rsidRPr="00AA6588">
      <w:rPr>
        <w:rFonts w:ascii="Myriad Pro" w:hAnsi="Myriad Pro"/>
        <w:b/>
        <w:lang w:val="es-AR"/>
      </w:rPr>
      <w:t xml:space="preserve">            Dirección de </w:t>
    </w:r>
    <w:r w:rsidR="00176CBF" w:rsidRPr="00AA6588">
      <w:rPr>
        <w:rFonts w:ascii="Myriad Pro" w:hAnsi="Myriad Pro"/>
        <w:b/>
        <w:lang w:val="es-AR"/>
      </w:rPr>
      <w:t>Títulos</w:t>
    </w:r>
    <w:r w:rsidRPr="00AA6588">
      <w:rPr>
        <w:rFonts w:ascii="Myriad Pro" w:hAnsi="Myriad Pro"/>
        <w:b/>
        <w:lang w:val="es-AR"/>
      </w:rPr>
      <w:t xml:space="preserve"> </w:t>
    </w:r>
    <w:r w:rsidRPr="00AA6588">
      <w:rPr>
        <w:rFonts w:ascii="Myriad Pro" w:hAnsi="Myriad Pro"/>
        <w:b/>
        <w:lang w:val="es-A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E6C8E"/>
    <w:multiLevelType w:val="hybridMultilevel"/>
    <w:tmpl w:val="73BA1CF6"/>
    <w:lvl w:ilvl="0" w:tplc="7CDA530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F2E57F0"/>
    <w:multiLevelType w:val="hybridMultilevel"/>
    <w:tmpl w:val="A83ECB32"/>
    <w:lvl w:ilvl="0" w:tplc="2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B8EEBDC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EADED30C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3" w:tplc="1DC4505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637E2D5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337098C0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6" w:tplc="78F0FA7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C58C37C6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1700A812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  <w:rPr>
        <w:rFonts w:cs="Times New Roman"/>
      </w:rPr>
    </w:lvl>
  </w:abstractNum>
  <w:abstractNum w:abstractNumId="2" w15:restartNumberingAfterBreak="0">
    <w:nsid w:val="242725A9"/>
    <w:multiLevelType w:val="hybridMultilevel"/>
    <w:tmpl w:val="EA00A838"/>
    <w:lvl w:ilvl="0" w:tplc="A4C82F30">
      <w:start w:val="1"/>
      <w:numFmt w:val="decimal"/>
      <w:lvlText w:val="%1-"/>
      <w:lvlJc w:val="left"/>
      <w:pPr>
        <w:ind w:left="1080" w:hanging="72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327DC"/>
    <w:multiLevelType w:val="hybridMultilevel"/>
    <w:tmpl w:val="A42E112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14F5B"/>
    <w:multiLevelType w:val="hybridMultilevel"/>
    <w:tmpl w:val="5792F60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05D0A"/>
    <w:multiLevelType w:val="hybridMultilevel"/>
    <w:tmpl w:val="8DD0C7F0"/>
    <w:lvl w:ilvl="0" w:tplc="A4C82F30">
      <w:start w:val="1"/>
      <w:numFmt w:val="decimal"/>
      <w:lvlText w:val="%1-"/>
      <w:lvlJc w:val="left"/>
      <w:pPr>
        <w:ind w:left="1080" w:hanging="72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B281F"/>
    <w:multiLevelType w:val="hybridMultilevel"/>
    <w:tmpl w:val="63F06E5C"/>
    <w:lvl w:ilvl="0" w:tplc="4CA6C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BB8EEBDC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EADED30C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3" w:tplc="1DC4505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637E2D5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337098C0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6" w:tplc="78F0FA7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C58C37C6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1700A812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  <w:rPr>
        <w:rFonts w:cs="Times New Roman"/>
      </w:rPr>
    </w:lvl>
  </w:abstractNum>
  <w:abstractNum w:abstractNumId="7" w15:restartNumberingAfterBreak="0">
    <w:nsid w:val="7D0747D1"/>
    <w:multiLevelType w:val="hybridMultilevel"/>
    <w:tmpl w:val="E64215D6"/>
    <w:lvl w:ilvl="0" w:tplc="A4C82F30">
      <w:start w:val="1"/>
      <w:numFmt w:val="decimal"/>
      <w:lvlText w:val="%1-"/>
      <w:lvlJc w:val="left"/>
      <w:pPr>
        <w:ind w:left="1080" w:hanging="72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4A"/>
    <w:rsid w:val="000063EB"/>
    <w:rsid w:val="00072EE5"/>
    <w:rsid w:val="00082BFB"/>
    <w:rsid w:val="00096DD2"/>
    <w:rsid w:val="000A5760"/>
    <w:rsid w:val="000B76FF"/>
    <w:rsid w:val="000C6F1A"/>
    <w:rsid w:val="000D2618"/>
    <w:rsid w:val="000D361C"/>
    <w:rsid w:val="00100FB9"/>
    <w:rsid w:val="00123318"/>
    <w:rsid w:val="00176CBF"/>
    <w:rsid w:val="002A4C32"/>
    <w:rsid w:val="002B7AE3"/>
    <w:rsid w:val="002D5A0F"/>
    <w:rsid w:val="002E5D33"/>
    <w:rsid w:val="003141B0"/>
    <w:rsid w:val="00351141"/>
    <w:rsid w:val="00351A58"/>
    <w:rsid w:val="00433CA0"/>
    <w:rsid w:val="004476F7"/>
    <w:rsid w:val="00525C55"/>
    <w:rsid w:val="005D258E"/>
    <w:rsid w:val="005D4A6B"/>
    <w:rsid w:val="005F4B58"/>
    <w:rsid w:val="005F7D75"/>
    <w:rsid w:val="00650E88"/>
    <w:rsid w:val="006A7F88"/>
    <w:rsid w:val="006B1C6D"/>
    <w:rsid w:val="00721678"/>
    <w:rsid w:val="007262A8"/>
    <w:rsid w:val="00754A59"/>
    <w:rsid w:val="007A7DD2"/>
    <w:rsid w:val="007F419D"/>
    <w:rsid w:val="00800B03"/>
    <w:rsid w:val="00863BAE"/>
    <w:rsid w:val="00887FC6"/>
    <w:rsid w:val="00901A94"/>
    <w:rsid w:val="00937AD9"/>
    <w:rsid w:val="00947062"/>
    <w:rsid w:val="00962386"/>
    <w:rsid w:val="00971E87"/>
    <w:rsid w:val="009D5B4A"/>
    <w:rsid w:val="009D5D26"/>
    <w:rsid w:val="00A43FD9"/>
    <w:rsid w:val="00A73ED6"/>
    <w:rsid w:val="00AA6588"/>
    <w:rsid w:val="00B43A47"/>
    <w:rsid w:val="00BC0D77"/>
    <w:rsid w:val="00C27E24"/>
    <w:rsid w:val="00C73718"/>
    <w:rsid w:val="00CF15D6"/>
    <w:rsid w:val="00D24C1B"/>
    <w:rsid w:val="00D24D84"/>
    <w:rsid w:val="00D313E8"/>
    <w:rsid w:val="00D672F9"/>
    <w:rsid w:val="00D7388E"/>
    <w:rsid w:val="00DC3FC0"/>
    <w:rsid w:val="00E16E17"/>
    <w:rsid w:val="00E310F1"/>
    <w:rsid w:val="00EB4E16"/>
    <w:rsid w:val="00FE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B151E0-6A6B-4BD0-8CFA-B5AF1CD9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B4A"/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D5B4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082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82BFB"/>
    <w:rPr>
      <w:rFonts w:ascii="Calibri" w:eastAsia="Times New Roman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82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BFB"/>
    <w:rPr>
      <w:rFonts w:ascii="Calibri" w:eastAsia="Times New Roman" w:hAnsi="Calibri" w:cs="Times New Roman"/>
      <w:lang w:val="en-US"/>
    </w:rPr>
  </w:style>
  <w:style w:type="table" w:styleId="Tablaconcuadrcula">
    <w:name w:val="Table Grid"/>
    <w:basedOn w:val="Tablanormal"/>
    <w:rsid w:val="00082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82B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5114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7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DD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5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.titulos@mec.gob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Usuario</cp:lastModifiedBy>
  <cp:revision>5</cp:revision>
  <cp:lastPrinted>2019-10-25T15:18:00Z</cp:lastPrinted>
  <dcterms:created xsi:type="dcterms:W3CDTF">2021-08-25T14:48:00Z</dcterms:created>
  <dcterms:modified xsi:type="dcterms:W3CDTF">2021-08-26T15:53:00Z</dcterms:modified>
</cp:coreProperties>
</file>