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BA" w:rsidRDefault="00A669C5" w:rsidP="00A669C5">
      <w:pPr>
        <w:jc w:val="center"/>
        <w:rPr>
          <w:b/>
        </w:rPr>
      </w:pPr>
      <w:r>
        <w:rPr>
          <w:b/>
        </w:rPr>
        <w:t>SEXTO TRABAJO PRÁCTICO DE LENGUA Y LITERATURA</w:t>
      </w:r>
    </w:p>
    <w:p w:rsidR="00A669C5" w:rsidRDefault="00A669C5" w:rsidP="00A669C5">
      <w:pPr>
        <w:jc w:val="both"/>
      </w:pPr>
      <w:r>
        <w:rPr>
          <w:b/>
        </w:rPr>
        <w:t xml:space="preserve">Fecha de presentación del primer borrador: </w:t>
      </w:r>
      <w:r>
        <w:t>lunes 30 de septiembre</w:t>
      </w:r>
    </w:p>
    <w:p w:rsidR="00A669C5" w:rsidRDefault="00A669C5" w:rsidP="00A669C5">
      <w:pPr>
        <w:jc w:val="both"/>
      </w:pPr>
      <w:r>
        <w:rPr>
          <w:b/>
        </w:rPr>
        <w:t xml:space="preserve">Fecha de presentación de la versión final: </w:t>
      </w:r>
      <w:r>
        <w:t>viernes 04 de octubre</w:t>
      </w:r>
    </w:p>
    <w:p w:rsidR="00A669C5" w:rsidRDefault="00A669C5" w:rsidP="00A669C5">
      <w:pPr>
        <w:jc w:val="both"/>
      </w:pPr>
      <w:r>
        <w:rPr>
          <w:b/>
        </w:rPr>
        <w:t xml:space="preserve">Modalidad: </w:t>
      </w:r>
      <w:r>
        <w:t xml:space="preserve">individual, taller de escritura. </w:t>
      </w:r>
    </w:p>
    <w:p w:rsidR="00A669C5" w:rsidRDefault="00A669C5" w:rsidP="00A669C5">
      <w:pPr>
        <w:jc w:val="both"/>
      </w:pPr>
      <w:r>
        <w:rPr>
          <w:b/>
        </w:rPr>
        <w:t xml:space="preserve">Criterios de evaluación: </w:t>
      </w:r>
    </w:p>
    <w:p w:rsidR="00A669C5" w:rsidRDefault="00A669C5" w:rsidP="00A669C5">
      <w:pPr>
        <w:pStyle w:val="Prrafodelista"/>
        <w:numPr>
          <w:ilvl w:val="0"/>
          <w:numId w:val="1"/>
        </w:numPr>
        <w:jc w:val="both"/>
        <w:rPr>
          <w:i/>
        </w:rPr>
      </w:pPr>
      <w:r w:rsidRPr="00A669C5">
        <w:rPr>
          <w:i/>
        </w:rPr>
        <w:t xml:space="preserve">Honestidad intelectual. </w:t>
      </w:r>
    </w:p>
    <w:p w:rsidR="00A669C5" w:rsidRDefault="00A669C5" w:rsidP="00A669C5">
      <w:pPr>
        <w:pStyle w:val="Prrafodelista"/>
        <w:numPr>
          <w:ilvl w:val="0"/>
          <w:numId w:val="1"/>
        </w:numPr>
        <w:jc w:val="both"/>
        <w:rPr>
          <w:i/>
        </w:rPr>
      </w:pPr>
      <w:r>
        <w:rPr>
          <w:i/>
        </w:rPr>
        <w:t>Lectura completa y comprensiva de los textos teatrales: La casa de Bernarda Alba o Doña Rosita la soltera.</w:t>
      </w:r>
    </w:p>
    <w:p w:rsidR="00A669C5" w:rsidRDefault="00A669C5" w:rsidP="00A669C5">
      <w:pPr>
        <w:pStyle w:val="Prrafodelista"/>
        <w:numPr>
          <w:ilvl w:val="0"/>
          <w:numId w:val="1"/>
        </w:numPr>
        <w:jc w:val="both"/>
        <w:rPr>
          <w:i/>
        </w:rPr>
      </w:pPr>
      <w:r>
        <w:rPr>
          <w:i/>
        </w:rPr>
        <w:t>Análisis crítico de las obras literarias de acuerdo a su contexto de producción y de recepción.</w:t>
      </w:r>
    </w:p>
    <w:p w:rsidR="00A669C5" w:rsidRDefault="00A669C5" w:rsidP="00A669C5">
      <w:pPr>
        <w:pStyle w:val="Prrafodelista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Redacción coherente, cohesiva y adecuada de un texto ensayístico breve. </w:t>
      </w:r>
    </w:p>
    <w:p w:rsidR="00A669C5" w:rsidRDefault="00A669C5" w:rsidP="00A669C5">
      <w:pPr>
        <w:pStyle w:val="Prrafodelista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Revisión ortográfica, de puntuación y de las normas de edición de los textos académicos antes de la entrega de su versión final. </w:t>
      </w:r>
    </w:p>
    <w:p w:rsidR="00B84CD7" w:rsidRDefault="00B84CD7" w:rsidP="00A669C5">
      <w:pPr>
        <w:pStyle w:val="Prrafodelista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Presentación en tiempo y forma. </w:t>
      </w:r>
    </w:p>
    <w:p w:rsidR="00B84CD7" w:rsidRDefault="00B84CD7" w:rsidP="00B84CD7">
      <w:pPr>
        <w:jc w:val="both"/>
        <w:rPr>
          <w:i/>
        </w:rPr>
      </w:pPr>
    </w:p>
    <w:p w:rsidR="00B84CD7" w:rsidRDefault="00B84CD7" w:rsidP="00B84CD7">
      <w:pPr>
        <w:jc w:val="both"/>
        <w:rPr>
          <w:b/>
        </w:rPr>
      </w:pPr>
      <w:r>
        <w:rPr>
          <w:b/>
        </w:rPr>
        <w:t xml:space="preserve">Actividades: </w:t>
      </w:r>
    </w:p>
    <w:p w:rsidR="00B84CD7" w:rsidRDefault="00B84CD7" w:rsidP="00B84CD7">
      <w:pPr>
        <w:pStyle w:val="Prrafodelista"/>
        <w:numPr>
          <w:ilvl w:val="0"/>
          <w:numId w:val="2"/>
        </w:numPr>
        <w:jc w:val="both"/>
      </w:pPr>
      <w:r>
        <w:t xml:space="preserve">Redactá un texto ensayístico breve de carácter literario/histórico a partir de la lectura de los textos teatrales: </w:t>
      </w:r>
      <w:r w:rsidRPr="00B84CD7">
        <w:t>La casa de Bernarda Alba o Doña Rosita la soltera.</w:t>
      </w:r>
      <w:r>
        <w:t xml:space="preserve"> Para ello, tené </w:t>
      </w:r>
      <w:r w:rsidR="00D74805">
        <w:t>en cuenta las siguientes pautas:</w:t>
      </w:r>
    </w:p>
    <w:p w:rsidR="00D74805" w:rsidRDefault="00D74805" w:rsidP="00D74805">
      <w:pPr>
        <w:jc w:val="both"/>
      </w:pPr>
      <w:r>
        <w:t>a)- Seleccioná sobre qué aspecto de la obra o de su autor vas a escribir:</w:t>
      </w:r>
    </w:p>
    <w:p w:rsidR="00B84CD7" w:rsidRDefault="00D74805" w:rsidP="00D74805">
      <w:pPr>
        <w:pStyle w:val="Prrafodelista"/>
        <w:numPr>
          <w:ilvl w:val="0"/>
          <w:numId w:val="4"/>
        </w:numPr>
        <w:jc w:val="both"/>
      </w:pPr>
      <w:r>
        <w:t>El estilo poético de Federico García Lorca (simbolismos en sus obras, tópicos recurrentes, los rasgos surrealistas, la tensión entre la ética y la moral).</w:t>
      </w:r>
    </w:p>
    <w:p w:rsidR="00D74805" w:rsidRDefault="00D74805" w:rsidP="00D74805">
      <w:pPr>
        <w:pStyle w:val="Prrafodelista"/>
        <w:numPr>
          <w:ilvl w:val="0"/>
          <w:numId w:val="4"/>
        </w:numPr>
        <w:jc w:val="both"/>
      </w:pPr>
      <w:r>
        <w:t xml:space="preserve">El contexto socio-histórico y político en el que se enmarca su producción literaria (la Guerra Civil Española, la dictadura franquista, la lucha por la libertad de expresión frente a la opresión dictatorial, la biografía del autor). </w:t>
      </w:r>
    </w:p>
    <w:p w:rsidR="00CB4670" w:rsidRDefault="00CB4670" w:rsidP="00D74805">
      <w:pPr>
        <w:pStyle w:val="Prrafodelista"/>
        <w:numPr>
          <w:ilvl w:val="0"/>
          <w:numId w:val="4"/>
        </w:numPr>
        <w:jc w:val="both"/>
      </w:pPr>
      <w:r>
        <w:t xml:space="preserve">El rol de la mujer española a principios del S XX (el patriarcado y el código de honor, la muerte como precio a la violación de la moral). </w:t>
      </w:r>
    </w:p>
    <w:p w:rsidR="00CB4670" w:rsidRDefault="00CB4670" w:rsidP="00CB4670">
      <w:pPr>
        <w:jc w:val="both"/>
      </w:pPr>
      <w:r>
        <w:t xml:space="preserve">b)- Después de la lectura del material de crítica, </w:t>
      </w:r>
      <w:proofErr w:type="spellStart"/>
      <w:r>
        <w:t>formulá</w:t>
      </w:r>
      <w:proofErr w:type="spellEnd"/>
      <w:r>
        <w:t xml:space="preserve"> la inquietud o pregunta que te genera el aspecto seleccionado. Posteriormente, </w:t>
      </w:r>
      <w:proofErr w:type="spellStart"/>
      <w:r>
        <w:t>enunciá</w:t>
      </w:r>
      <w:proofErr w:type="spellEnd"/>
      <w:r>
        <w:t xml:space="preserve"> la posible respuesta en condicional. Por ejemplo, si el</w:t>
      </w:r>
      <w:r w:rsidR="005E53EA">
        <w:t xml:space="preserve">egiste el aspecto a)- ¿Cómo García Lorca logra transmitirnos las creencias populares de las mujeres españolas a través de los símbolos vanguardistas? </w:t>
      </w:r>
      <w:r w:rsidR="005E53EA">
        <w:rPr>
          <w:b/>
          <w:i/>
        </w:rPr>
        <w:t xml:space="preserve">García Lorca combinaría varias técnicas vanguardistas como el simbolismo y las imágenes surrealistas para mostrarnos las supersticiones de las mujeres españolas de su tiempo.  </w:t>
      </w:r>
      <w:r w:rsidR="005E53EA">
        <w:t xml:space="preserve">La respuesta que está en negrita es la tesis o hipótesis de tu futuro texto. </w:t>
      </w:r>
    </w:p>
    <w:p w:rsidR="005E53EA" w:rsidRDefault="005E53EA" w:rsidP="00CB4670">
      <w:pPr>
        <w:jc w:val="both"/>
      </w:pPr>
      <w:r>
        <w:t xml:space="preserve">c)- Una vez obtenida la tesis, </w:t>
      </w:r>
      <w:proofErr w:type="spellStart"/>
      <w:r>
        <w:t>comenzá</w:t>
      </w:r>
      <w:proofErr w:type="spellEnd"/>
      <w:r>
        <w:t xml:space="preserve"> a planificar la introducción en la que presentarás: el texto teatral (objeto de estudio), el objetivo del ensayo, tus posibles destinatarios, la descripción del estado del tema (interpretaciones de otros críticos)</w:t>
      </w:r>
      <w:r w:rsidR="00907489">
        <w:t xml:space="preserve">. </w:t>
      </w:r>
    </w:p>
    <w:p w:rsidR="00907489" w:rsidRDefault="00907489" w:rsidP="00CB4670">
      <w:pPr>
        <w:jc w:val="both"/>
      </w:pPr>
      <w:r>
        <w:t>d)- Después de la introducción, incluí la tesis y luego comenzarás con el desarrollo argumentativo para justificarla. En esta parte, podés utilizar definiciones, ejemplos, características, comparaciones, relaciones de causa-consecuencia, contraargumentos (opiniones opuestas a la tuya) y refutaciones (argumentos propios que demuestren que tu oponente discursivo se equivoca)</w:t>
      </w:r>
      <w:r w:rsidR="00C917D8">
        <w:t>, citas de críticos</w:t>
      </w:r>
      <w:r>
        <w:t xml:space="preserve">. Recordá que el desarrollo o cuerpo argumentativo es la parte más extensa del texto. </w:t>
      </w:r>
    </w:p>
    <w:p w:rsidR="00907489" w:rsidRDefault="00907489" w:rsidP="00CB4670">
      <w:pPr>
        <w:jc w:val="both"/>
      </w:pPr>
      <w:r>
        <w:t xml:space="preserve">e)- Para finalizar, </w:t>
      </w:r>
      <w:proofErr w:type="spellStart"/>
      <w:r>
        <w:t>elaborá</w:t>
      </w:r>
      <w:proofErr w:type="spellEnd"/>
      <w:r>
        <w:t xml:space="preserve"> la conclusión en la que retomarás los argumentos más sólidos y reafirmarás tu tesis. </w:t>
      </w:r>
    </w:p>
    <w:p w:rsidR="00907489" w:rsidRDefault="00907489" w:rsidP="00CB4670">
      <w:pPr>
        <w:jc w:val="both"/>
      </w:pPr>
      <w:r>
        <w:t xml:space="preserve">f)- Por último, </w:t>
      </w:r>
      <w:proofErr w:type="spellStart"/>
      <w:r>
        <w:t>listá</w:t>
      </w:r>
      <w:proofErr w:type="spellEnd"/>
      <w:r>
        <w:t xml:space="preserve"> las referencias bibliográficas que usaste en orden alfabético de la siguiente manera: </w:t>
      </w:r>
    </w:p>
    <w:p w:rsidR="00907489" w:rsidRDefault="00907489" w:rsidP="00CB4670">
      <w:pPr>
        <w:jc w:val="both"/>
      </w:pPr>
      <w:r>
        <w:t xml:space="preserve">Blanco Aguinaga, Carlos y otros. (1979) </w:t>
      </w:r>
      <w:r>
        <w:rPr>
          <w:i/>
        </w:rPr>
        <w:t xml:space="preserve">Historia social de la literatura española. </w:t>
      </w:r>
      <w:r>
        <w:t xml:space="preserve">Madrid. Castalia. </w:t>
      </w:r>
    </w:p>
    <w:p w:rsidR="00B84CD7" w:rsidRPr="00B84CD7" w:rsidRDefault="00907489" w:rsidP="00C917D8">
      <w:pPr>
        <w:jc w:val="both"/>
      </w:pPr>
      <w:r>
        <w:t>La extensión del ensayo será de dos páginas. Para la edición de la versión final tené en cuenta: letra ARIAL 11 para el cuerpo del texto, ARIAL 12 para el título</w:t>
      </w:r>
      <w:r w:rsidR="00C917D8">
        <w:t>, interlineado 1,5, citas y referencias bibliográficas unificadas.</w:t>
      </w:r>
      <w:bookmarkStart w:id="0" w:name="_GoBack"/>
      <w:bookmarkEnd w:id="0"/>
    </w:p>
    <w:sectPr w:rsidR="00B84CD7" w:rsidRPr="00B84CD7" w:rsidSect="00C91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5ED"/>
    <w:multiLevelType w:val="hybridMultilevel"/>
    <w:tmpl w:val="42B8193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C76443"/>
    <w:multiLevelType w:val="hybridMultilevel"/>
    <w:tmpl w:val="80965A36"/>
    <w:lvl w:ilvl="0" w:tplc="C6A8B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757C"/>
    <w:multiLevelType w:val="hybridMultilevel"/>
    <w:tmpl w:val="B94AF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F1A48"/>
    <w:multiLevelType w:val="hybridMultilevel"/>
    <w:tmpl w:val="F8DA7B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C5"/>
    <w:rsid w:val="005E53EA"/>
    <w:rsid w:val="00907489"/>
    <w:rsid w:val="00A669C5"/>
    <w:rsid w:val="00B84CD7"/>
    <w:rsid w:val="00C917D8"/>
    <w:rsid w:val="00CB4670"/>
    <w:rsid w:val="00D74805"/>
    <w:rsid w:val="00E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80F3"/>
  <w15:chartTrackingRefBased/>
  <w15:docId w15:val="{D325A150-9303-4B0D-A0EC-25B8DD8E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2024-09-27T00:54:00Z</dcterms:created>
  <dcterms:modified xsi:type="dcterms:W3CDTF">2024-09-27T01:59:00Z</dcterms:modified>
</cp:coreProperties>
</file>