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BB" w:rsidRPr="0057635E" w:rsidRDefault="00B336BB" w:rsidP="00B336BB">
      <w:pPr>
        <w:jc w:val="both"/>
        <w:rPr>
          <w:b/>
          <w:sz w:val="24"/>
          <w:szCs w:val="24"/>
          <w:u w:val="single"/>
        </w:rPr>
      </w:pPr>
      <w:r w:rsidRPr="0057635E">
        <w:rPr>
          <w:b/>
          <w:sz w:val="24"/>
          <w:szCs w:val="24"/>
          <w:u w:val="single"/>
        </w:rPr>
        <w:t>Secretaría de Coordinación, Formación y Carrera - Colección de Manuales para la Formación de Formadores BLOQUE II: EL MARCO PENAL DE LA ACTUACIÓN POLICIAL</w:t>
      </w:r>
    </w:p>
    <w:p w:rsidR="00B336BB" w:rsidRPr="0057635E" w:rsidRDefault="00B336BB" w:rsidP="00B336BB">
      <w:pPr>
        <w:jc w:val="both"/>
        <w:rPr>
          <w:b/>
          <w:sz w:val="24"/>
          <w:szCs w:val="24"/>
          <w:u w:val="single"/>
        </w:rPr>
      </w:pPr>
      <w:r w:rsidRPr="0057635E">
        <w:rPr>
          <w:b/>
          <w:sz w:val="24"/>
          <w:szCs w:val="24"/>
          <w:u w:val="single"/>
        </w:rPr>
        <w:t>MARCO LEGAL DE ACTUACIÓN POLICIAL | 14</w:t>
      </w:r>
    </w:p>
    <w:p w:rsidR="00B336BB" w:rsidRPr="0057635E" w:rsidRDefault="00B336BB" w:rsidP="00B336BB">
      <w:pPr>
        <w:jc w:val="both"/>
        <w:rPr>
          <w:sz w:val="24"/>
          <w:szCs w:val="24"/>
          <w:u w:val="single"/>
        </w:rPr>
      </w:pPr>
      <w:r w:rsidRPr="0057635E">
        <w:rPr>
          <w:b/>
          <w:sz w:val="24"/>
          <w:szCs w:val="24"/>
          <w:u w:val="single"/>
        </w:rPr>
        <w:t>DERECHO PENAL. PARTE GENERAL 2.9-CONCEPTOS BÁSICOS DE DERECHO PENAL</w:t>
      </w:r>
    </w:p>
    <w:p w:rsidR="00B336BB" w:rsidRPr="00B336BB" w:rsidRDefault="00B336BB" w:rsidP="00B336BB">
      <w:pPr>
        <w:jc w:val="both"/>
        <w:rPr>
          <w:sz w:val="24"/>
          <w:szCs w:val="24"/>
        </w:rPr>
      </w:pPr>
      <w:r w:rsidRPr="00363CFE">
        <w:rPr>
          <w:b/>
          <w:sz w:val="24"/>
          <w:szCs w:val="24"/>
        </w:rPr>
        <w:t>EL DERECHO PENAL</w:t>
      </w:r>
      <w:r w:rsidRPr="00B336BB">
        <w:rPr>
          <w:sz w:val="24"/>
          <w:szCs w:val="24"/>
        </w:rPr>
        <w:t xml:space="preserve"> Como ya hemos visto en el Módulo I</w:t>
      </w:r>
      <w:r w:rsidRPr="00F05770">
        <w:rPr>
          <w:sz w:val="24"/>
          <w:szCs w:val="24"/>
          <w:highlight w:val="yellow"/>
        </w:rPr>
        <w:t>, se trata de una de las ramas del derecho público, que regula la potestad estatal de castigar, determinando lo que es punible y sus consecuencias</w:t>
      </w:r>
      <w:r w:rsidRPr="00B336BB">
        <w:rPr>
          <w:sz w:val="24"/>
          <w:szCs w:val="24"/>
        </w:rPr>
        <w:t xml:space="preserve">. </w:t>
      </w:r>
      <w:r w:rsidRPr="00F05770">
        <w:rPr>
          <w:sz w:val="24"/>
          <w:szCs w:val="24"/>
          <w:highlight w:val="yellow"/>
        </w:rPr>
        <w:t>Según Soler es “el conjunto de normas jurídicas dotadas de sanción retributiva”</w:t>
      </w:r>
      <w:r w:rsidR="00F05770">
        <w:rPr>
          <w:sz w:val="24"/>
          <w:szCs w:val="24"/>
        </w:rPr>
        <w:t>.</w:t>
      </w:r>
      <w:r w:rsidRPr="00B336BB">
        <w:rPr>
          <w:sz w:val="24"/>
          <w:szCs w:val="24"/>
        </w:rPr>
        <w:t xml:space="preserve"> </w:t>
      </w:r>
      <w:r w:rsidRPr="00F05770">
        <w:rPr>
          <w:sz w:val="24"/>
          <w:szCs w:val="24"/>
          <w:highlight w:val="yellow"/>
        </w:rPr>
        <w:t>Esencialmente podemos señalar que el derecho penal es de carácter público, lo que implica que la función represiva descansa en manos del poder estatal y no queda libre a la voluntad de los individuos en particular</w:t>
      </w:r>
      <w:r w:rsidRPr="00B336BB">
        <w:rPr>
          <w:sz w:val="24"/>
          <w:szCs w:val="24"/>
        </w:rPr>
        <w:t xml:space="preserve">. </w:t>
      </w:r>
      <w:r w:rsidRPr="00F05770">
        <w:rPr>
          <w:sz w:val="24"/>
          <w:szCs w:val="24"/>
          <w:highlight w:val="yellow"/>
        </w:rPr>
        <w:t>Este derecho penal se estructura asimismo con una serie de garantías para limitar el poder estatal represivo, a partir, como ya hemos visto, del principio de legalidad receptado por nuestra Constitución Nacional en su artículo 18, y que tiene sus correlatos en las distintas Constituciones Provinciales</w:t>
      </w:r>
      <w:r w:rsidR="00F05770">
        <w:rPr>
          <w:sz w:val="24"/>
          <w:szCs w:val="24"/>
        </w:rPr>
        <w:t>.</w:t>
      </w:r>
    </w:p>
    <w:p w:rsidR="00B336BB" w:rsidRPr="00B336BB" w:rsidRDefault="00B336BB" w:rsidP="00B336BB">
      <w:pPr>
        <w:jc w:val="both"/>
        <w:rPr>
          <w:sz w:val="24"/>
          <w:szCs w:val="24"/>
        </w:rPr>
      </w:pPr>
      <w:r w:rsidRPr="00363CFE">
        <w:rPr>
          <w:b/>
          <w:sz w:val="24"/>
          <w:szCs w:val="24"/>
        </w:rPr>
        <w:t>EL CÓDIGO PENAL DE LA NACIÓN</w:t>
      </w:r>
      <w:r w:rsidRPr="00B336BB">
        <w:rPr>
          <w:sz w:val="24"/>
          <w:szCs w:val="24"/>
        </w:rPr>
        <w:t xml:space="preserve"> (CPN) Hasta aquí, nuestro trabajo se ha centrado en los aspectos procesales vinculados a la actuación policial, por lo cual hemos recurrido permanentemente a los preceptos del Código Proc</w:t>
      </w:r>
      <w:r w:rsidR="00C347AE">
        <w:rPr>
          <w:sz w:val="24"/>
          <w:szCs w:val="24"/>
        </w:rPr>
        <w:t xml:space="preserve">esal Penal En el apartado. </w:t>
      </w:r>
      <w:r w:rsidRPr="00C347AE">
        <w:rPr>
          <w:sz w:val="24"/>
          <w:szCs w:val="24"/>
          <w:highlight w:val="yellow"/>
        </w:rPr>
        <w:t>“Leyes nacionales de pertinencia para la función policial” del módulo anterior hemos introducido la Ley 11179 Código Penal de la Nación</w:t>
      </w:r>
      <w:r w:rsidRPr="00B336BB">
        <w:rPr>
          <w:sz w:val="24"/>
          <w:szCs w:val="24"/>
        </w:rPr>
        <w:t>. A partir de este bloque, este instrumento legal será una herramienta fundamental para comprender el campo del delito y nos ayudará a distinguir un suceso ilícito de uno que no lo es. A continuación, se presentan los conceptos básicos del derecho penal.</w:t>
      </w:r>
    </w:p>
    <w:p w:rsidR="00B336BB" w:rsidRPr="00B336BB" w:rsidRDefault="00B336BB" w:rsidP="00B336BB">
      <w:pPr>
        <w:jc w:val="both"/>
        <w:rPr>
          <w:sz w:val="24"/>
          <w:szCs w:val="24"/>
        </w:rPr>
      </w:pPr>
      <w:r w:rsidRPr="00C347AE">
        <w:rPr>
          <w:sz w:val="24"/>
          <w:szCs w:val="24"/>
          <w:highlight w:val="yellow"/>
        </w:rPr>
        <w:t>¿QUÉ ES UN DELITO?</w:t>
      </w:r>
      <w:r w:rsidRPr="00B336BB">
        <w:rPr>
          <w:sz w:val="24"/>
          <w:szCs w:val="24"/>
        </w:rPr>
        <w:t xml:space="preserve"> Si bien existe más de una definición en el campo del derecho penal sobre este concepto, consideraremos que: </w:t>
      </w:r>
      <w:r w:rsidRPr="00C347AE">
        <w:rPr>
          <w:sz w:val="24"/>
          <w:szCs w:val="24"/>
          <w:highlight w:val="yellow"/>
        </w:rPr>
        <w:t>Es la acción u omisión típica, que es antijurídica, culpable y penada por la ley.</w:t>
      </w:r>
    </w:p>
    <w:p w:rsidR="00B336BB" w:rsidRPr="00B336BB" w:rsidRDefault="00B336BB" w:rsidP="00B336BB">
      <w:pPr>
        <w:jc w:val="both"/>
        <w:rPr>
          <w:sz w:val="24"/>
          <w:szCs w:val="24"/>
        </w:rPr>
      </w:pPr>
      <w:r w:rsidRPr="00C347AE">
        <w:rPr>
          <w:sz w:val="24"/>
          <w:szCs w:val="24"/>
          <w:highlight w:val="yellow"/>
        </w:rPr>
        <w:t>¿QUÉ ES UN BIEN JURÍDICO?</w:t>
      </w:r>
    </w:p>
    <w:p w:rsidR="00B336BB" w:rsidRPr="00B336BB" w:rsidRDefault="00B336BB" w:rsidP="00B336BB">
      <w:pPr>
        <w:jc w:val="both"/>
        <w:rPr>
          <w:sz w:val="24"/>
          <w:szCs w:val="24"/>
        </w:rPr>
      </w:pPr>
      <w:r w:rsidRPr="00B336BB">
        <w:rPr>
          <w:sz w:val="24"/>
          <w:szCs w:val="24"/>
        </w:rPr>
        <w:t xml:space="preserve">Se trata de </w:t>
      </w:r>
      <w:r w:rsidR="00C347AE">
        <w:rPr>
          <w:sz w:val="24"/>
          <w:szCs w:val="24"/>
        </w:rPr>
        <w:t>aquellos bienes materiales e inmateriales</w:t>
      </w:r>
      <w:r w:rsidRPr="00B336BB">
        <w:rPr>
          <w:sz w:val="24"/>
          <w:szCs w:val="24"/>
        </w:rPr>
        <w:t xml:space="preserve"> que</w:t>
      </w:r>
      <w:r w:rsidR="00C347AE">
        <w:rPr>
          <w:sz w:val="24"/>
          <w:szCs w:val="24"/>
        </w:rPr>
        <w:t xml:space="preserve"> a través del</w:t>
      </w:r>
      <w:r w:rsidRPr="00B336BB">
        <w:rPr>
          <w:sz w:val="24"/>
          <w:szCs w:val="24"/>
        </w:rPr>
        <w:t xml:space="preserve"> derecho penal, tiende a proteger del delito y para el caso de que se dañe, afecte o lesione ese bien, existe una sanción determinada.</w:t>
      </w:r>
    </w:p>
    <w:p w:rsidR="00B336BB" w:rsidRPr="00B336BB" w:rsidRDefault="00B336BB" w:rsidP="00B336BB">
      <w:pPr>
        <w:jc w:val="both"/>
        <w:rPr>
          <w:sz w:val="24"/>
          <w:szCs w:val="24"/>
        </w:rPr>
      </w:pPr>
      <w:r w:rsidRPr="00C61F4B">
        <w:rPr>
          <w:sz w:val="24"/>
          <w:szCs w:val="24"/>
          <w:highlight w:val="green"/>
        </w:rPr>
        <w:t>LA TIPICIDAD</w:t>
      </w:r>
    </w:p>
    <w:p w:rsidR="00B336BB" w:rsidRPr="00B336BB" w:rsidRDefault="00B336BB" w:rsidP="00B336BB">
      <w:pPr>
        <w:jc w:val="both"/>
        <w:rPr>
          <w:sz w:val="24"/>
          <w:szCs w:val="24"/>
        </w:rPr>
      </w:pPr>
      <w:r w:rsidRPr="00B336BB">
        <w:rPr>
          <w:sz w:val="24"/>
          <w:szCs w:val="24"/>
        </w:rPr>
        <w:t xml:space="preserve">Habida cuenta de que </w:t>
      </w:r>
      <w:r w:rsidRPr="00C61F4B">
        <w:rPr>
          <w:sz w:val="24"/>
          <w:szCs w:val="24"/>
          <w:highlight w:val="green"/>
        </w:rPr>
        <w:t>el delito es sustancialmente una conducta humana que se exterioriza a través de una actividad (acción) o de una inactividad (omisión) podemos afirmar que una de las características esenciales de todo delito es la exterioridad del hecho</w:t>
      </w:r>
      <w:r w:rsidRPr="00B336BB">
        <w:rPr>
          <w:sz w:val="24"/>
          <w:szCs w:val="24"/>
        </w:rPr>
        <w:t>. La previsión legal implica decir, en materia penal,</w:t>
      </w:r>
      <w:r w:rsidR="00C61F4B">
        <w:rPr>
          <w:sz w:val="24"/>
          <w:szCs w:val="24"/>
        </w:rPr>
        <w:t xml:space="preserve"> </w:t>
      </w:r>
      <w:r w:rsidRPr="00B336BB">
        <w:rPr>
          <w:sz w:val="24"/>
          <w:szCs w:val="24"/>
        </w:rPr>
        <w:t>“</w:t>
      </w:r>
      <w:r w:rsidRPr="00C61F4B">
        <w:rPr>
          <w:sz w:val="24"/>
          <w:szCs w:val="24"/>
          <w:highlight w:val="green"/>
        </w:rPr>
        <w:t xml:space="preserve">tipicidad”: una conducta será reconocida como ilícita penalmente si está contemplada en una norma penal, encuadrando el accionar comisivo u </w:t>
      </w:r>
      <w:proofErr w:type="spellStart"/>
      <w:r w:rsidRPr="00C61F4B">
        <w:rPr>
          <w:sz w:val="24"/>
          <w:szCs w:val="24"/>
          <w:highlight w:val="green"/>
        </w:rPr>
        <w:t>omisivo</w:t>
      </w:r>
      <w:proofErr w:type="spellEnd"/>
      <w:r w:rsidRPr="00C61F4B">
        <w:rPr>
          <w:sz w:val="24"/>
          <w:szCs w:val="24"/>
          <w:highlight w:val="green"/>
        </w:rPr>
        <w:t>, como “típico”</w:t>
      </w:r>
      <w:r w:rsidRPr="00B336BB">
        <w:rPr>
          <w:sz w:val="24"/>
          <w:szCs w:val="24"/>
        </w:rPr>
        <w:t>.</w:t>
      </w:r>
    </w:p>
    <w:p w:rsidR="00B336BB" w:rsidRPr="00363CFE" w:rsidRDefault="00B336BB" w:rsidP="00B336BB">
      <w:pPr>
        <w:jc w:val="both"/>
        <w:rPr>
          <w:sz w:val="20"/>
          <w:szCs w:val="20"/>
        </w:rPr>
      </w:pPr>
      <w:r w:rsidRPr="00363CFE">
        <w:rPr>
          <w:sz w:val="20"/>
          <w:szCs w:val="20"/>
        </w:rPr>
        <w:t xml:space="preserve">78 </w:t>
      </w:r>
      <w:proofErr w:type="spellStart"/>
      <w:r w:rsidRPr="00363CFE">
        <w:rPr>
          <w:sz w:val="20"/>
          <w:szCs w:val="20"/>
        </w:rPr>
        <w:t>Nuñez</w:t>
      </w:r>
      <w:proofErr w:type="spellEnd"/>
      <w:r w:rsidRPr="00363CFE">
        <w:rPr>
          <w:sz w:val="20"/>
          <w:szCs w:val="20"/>
        </w:rPr>
        <w:t>, R</w:t>
      </w:r>
      <w:proofErr w:type="gramStart"/>
      <w:r w:rsidRPr="00363CFE">
        <w:rPr>
          <w:sz w:val="20"/>
          <w:szCs w:val="20"/>
        </w:rPr>
        <w:t>.(</w:t>
      </w:r>
      <w:proofErr w:type="gramEnd"/>
      <w:r w:rsidRPr="00363CFE">
        <w:rPr>
          <w:sz w:val="20"/>
          <w:szCs w:val="20"/>
        </w:rPr>
        <w:t xml:space="preserve">2011) Manual de Derecho Penal. Parte General. Córdoba: </w:t>
      </w:r>
      <w:proofErr w:type="spellStart"/>
      <w:r w:rsidRPr="00363CFE">
        <w:rPr>
          <w:sz w:val="20"/>
          <w:szCs w:val="20"/>
        </w:rPr>
        <w:t>LernerEditora</w:t>
      </w:r>
      <w:proofErr w:type="spellEnd"/>
      <w:r w:rsidRPr="00363CFE">
        <w:rPr>
          <w:sz w:val="20"/>
          <w:szCs w:val="20"/>
        </w:rPr>
        <w:t>. 79 Soler, S.(1978) Tratado de Derecho Penal Argentino. Buenos Aires: Ed. TEA.</w:t>
      </w:r>
    </w:p>
    <w:p w:rsidR="00B336BB" w:rsidRPr="00B336BB" w:rsidRDefault="00B336BB" w:rsidP="00B336BB">
      <w:pPr>
        <w:jc w:val="both"/>
        <w:rPr>
          <w:sz w:val="24"/>
          <w:szCs w:val="24"/>
        </w:rPr>
      </w:pPr>
    </w:p>
    <w:p w:rsidR="00B336BB" w:rsidRDefault="00B336BB" w:rsidP="00B336BB">
      <w:pPr>
        <w:jc w:val="both"/>
        <w:rPr>
          <w:sz w:val="24"/>
          <w:szCs w:val="24"/>
        </w:rPr>
      </w:pPr>
    </w:p>
    <w:p w:rsidR="00B336BB" w:rsidRPr="0057635E" w:rsidRDefault="00B336BB" w:rsidP="00B336BB">
      <w:pPr>
        <w:jc w:val="both"/>
        <w:rPr>
          <w:b/>
          <w:sz w:val="24"/>
          <w:szCs w:val="24"/>
          <w:u w:val="single"/>
        </w:rPr>
      </w:pPr>
      <w:r w:rsidRPr="0057635E">
        <w:rPr>
          <w:b/>
          <w:sz w:val="24"/>
          <w:szCs w:val="24"/>
          <w:u w:val="single"/>
        </w:rPr>
        <w:lastRenderedPageBreak/>
        <w:t>Secretaría de Coordinación, Formación y Carrera - Colección de Manuales para la Formación de Formadores</w:t>
      </w:r>
    </w:p>
    <w:p w:rsidR="00B336BB" w:rsidRPr="00B336BB" w:rsidRDefault="00B336BB" w:rsidP="00B336BB">
      <w:pPr>
        <w:jc w:val="both"/>
        <w:rPr>
          <w:sz w:val="24"/>
          <w:szCs w:val="24"/>
        </w:rPr>
      </w:pPr>
      <w:r w:rsidRPr="009A5CB5">
        <w:rPr>
          <w:sz w:val="24"/>
          <w:szCs w:val="24"/>
          <w:highlight w:val="green"/>
        </w:rPr>
        <w:t>ELEMENTOS DEL TIPO</w:t>
      </w:r>
      <w:r w:rsidRPr="00B336BB">
        <w:rPr>
          <w:sz w:val="24"/>
          <w:szCs w:val="24"/>
        </w:rPr>
        <w:t xml:space="preserve"> </w:t>
      </w:r>
    </w:p>
    <w:p w:rsidR="00B336BB" w:rsidRPr="00B336BB" w:rsidRDefault="00B336BB" w:rsidP="00B336BB">
      <w:pPr>
        <w:jc w:val="both"/>
        <w:rPr>
          <w:sz w:val="24"/>
          <w:szCs w:val="24"/>
        </w:rPr>
      </w:pPr>
      <w:r w:rsidRPr="00B336BB">
        <w:rPr>
          <w:sz w:val="24"/>
          <w:szCs w:val="24"/>
        </w:rPr>
        <w:t xml:space="preserve">• Sujetos del delito Si el delito es conducta humana, queda claro que el sujeto del mismo sólo puede ser una persona, es decir que es el agente del hecho. Únicamente el hombre es sujeto de un delito, los daños causados por fuerzas de la naturaleza o los eventos dañosos producto de los animales no pueden </w:t>
      </w:r>
      <w:r w:rsidR="009A5CB5">
        <w:rPr>
          <w:sz w:val="24"/>
          <w:szCs w:val="24"/>
        </w:rPr>
        <w:t xml:space="preserve">ser calificados como delitos. </w:t>
      </w:r>
      <w:r w:rsidRPr="009A5CB5">
        <w:rPr>
          <w:sz w:val="24"/>
          <w:szCs w:val="24"/>
          <w:highlight w:val="green"/>
        </w:rPr>
        <w:t>Sujeto activo del delito</w:t>
      </w:r>
      <w:r w:rsidRPr="00B336BB">
        <w:rPr>
          <w:sz w:val="24"/>
          <w:szCs w:val="24"/>
        </w:rPr>
        <w:t xml:space="preserve"> es la persona física (diferenciándola de la persona jurídica). Es la persona que comete</w:t>
      </w:r>
      <w:r w:rsidR="009A5CB5">
        <w:rPr>
          <w:sz w:val="24"/>
          <w:szCs w:val="24"/>
        </w:rPr>
        <w:t xml:space="preserve"> el delito. </w:t>
      </w:r>
      <w:r w:rsidRPr="00B336BB">
        <w:rPr>
          <w:sz w:val="24"/>
          <w:szCs w:val="24"/>
        </w:rPr>
        <w:t xml:space="preserve"> </w:t>
      </w:r>
      <w:r w:rsidRPr="009A5CB5">
        <w:rPr>
          <w:sz w:val="24"/>
          <w:szCs w:val="24"/>
          <w:highlight w:val="green"/>
        </w:rPr>
        <w:t>Sujeto pasivo</w:t>
      </w:r>
      <w:r w:rsidRPr="00B336BB">
        <w:rPr>
          <w:sz w:val="24"/>
          <w:szCs w:val="24"/>
        </w:rPr>
        <w:t>, ofendido o víctima, es la persona física o jurídica sobre quien se produce el daño o se verifica el peligro provocado por el sujeto activo.</w:t>
      </w:r>
    </w:p>
    <w:p w:rsidR="00B336BB" w:rsidRPr="00B336BB" w:rsidRDefault="00B336BB" w:rsidP="00B336BB">
      <w:pPr>
        <w:jc w:val="both"/>
        <w:rPr>
          <w:sz w:val="24"/>
          <w:szCs w:val="24"/>
        </w:rPr>
      </w:pPr>
      <w:r w:rsidRPr="00B336BB">
        <w:rPr>
          <w:sz w:val="24"/>
          <w:szCs w:val="24"/>
        </w:rPr>
        <w:t xml:space="preserve">• </w:t>
      </w:r>
      <w:r w:rsidRPr="009A5CB5">
        <w:rPr>
          <w:sz w:val="24"/>
          <w:szCs w:val="24"/>
          <w:highlight w:val="green"/>
        </w:rPr>
        <w:t>Objetos del delito</w:t>
      </w:r>
      <w:r w:rsidRPr="00B336BB">
        <w:rPr>
          <w:sz w:val="24"/>
          <w:szCs w:val="24"/>
        </w:rPr>
        <w:t xml:space="preserve"> </w:t>
      </w:r>
      <w:r w:rsidRPr="009A5CB5">
        <w:rPr>
          <w:sz w:val="24"/>
          <w:szCs w:val="24"/>
          <w:highlight w:val="green"/>
        </w:rPr>
        <w:t>Existen dos tipos de objet</w:t>
      </w:r>
      <w:r w:rsidR="009A5CB5" w:rsidRPr="009A5CB5">
        <w:rPr>
          <w:sz w:val="24"/>
          <w:szCs w:val="24"/>
          <w:highlight w:val="green"/>
        </w:rPr>
        <w:t>os: el material y el jurídico</w:t>
      </w:r>
      <w:r w:rsidR="009A5CB5">
        <w:rPr>
          <w:sz w:val="24"/>
          <w:szCs w:val="24"/>
        </w:rPr>
        <w:t xml:space="preserve">. </w:t>
      </w:r>
      <w:r w:rsidRPr="00B336BB">
        <w:rPr>
          <w:sz w:val="24"/>
          <w:szCs w:val="24"/>
        </w:rPr>
        <w:t xml:space="preserve"> </w:t>
      </w:r>
      <w:r w:rsidRPr="009A5CB5">
        <w:rPr>
          <w:sz w:val="24"/>
          <w:szCs w:val="24"/>
          <w:highlight w:val="green"/>
        </w:rPr>
        <w:t>El objeto material</w:t>
      </w:r>
      <w:r w:rsidRPr="00B336BB">
        <w:rPr>
          <w:sz w:val="24"/>
          <w:szCs w:val="24"/>
        </w:rPr>
        <w:t xml:space="preserve"> es la persona o cosa sobre la que se verifica el daño causado por un ilícito o en la que se observa el peligro que corre o corrió por dicho delito. Si fuera una persona el objeto material estaríamos en presencia de la víctima o sujeto pasivo del delito, si el delito recayere sobre una cosa</w:t>
      </w:r>
      <w:r w:rsidR="009A5CB5">
        <w:rPr>
          <w:sz w:val="24"/>
          <w:szCs w:val="24"/>
        </w:rPr>
        <w:t xml:space="preserve"> el objeto material será esta.</w:t>
      </w:r>
      <w:r w:rsidRPr="00B336BB">
        <w:rPr>
          <w:sz w:val="24"/>
          <w:szCs w:val="24"/>
        </w:rPr>
        <w:t xml:space="preserve"> </w:t>
      </w:r>
      <w:r w:rsidRPr="009A5CB5">
        <w:rPr>
          <w:sz w:val="24"/>
          <w:szCs w:val="24"/>
          <w:highlight w:val="green"/>
        </w:rPr>
        <w:t>El objeto jurídico</w:t>
      </w:r>
      <w:r w:rsidRPr="00B336BB">
        <w:rPr>
          <w:sz w:val="24"/>
          <w:szCs w:val="24"/>
        </w:rPr>
        <w:t xml:space="preserve"> es el interés jurídicamente tutelado por la ley, es decir, cuál es el bien jurídico protegido, ya que en todo tipo penal se protege un bien determinado, la vida, la libertad, la propiedad.</w:t>
      </w:r>
    </w:p>
    <w:p w:rsidR="00B336BB" w:rsidRPr="00B336BB" w:rsidRDefault="00B336BB" w:rsidP="00B336BB">
      <w:pPr>
        <w:jc w:val="both"/>
        <w:rPr>
          <w:sz w:val="24"/>
          <w:szCs w:val="24"/>
        </w:rPr>
      </w:pPr>
      <w:r w:rsidRPr="009A5CB5">
        <w:rPr>
          <w:sz w:val="24"/>
          <w:szCs w:val="24"/>
          <w:highlight w:val="cyan"/>
        </w:rPr>
        <w:t>LA ANTIJURIDICIDAD</w:t>
      </w:r>
      <w:r w:rsidRPr="00B336BB">
        <w:rPr>
          <w:sz w:val="24"/>
          <w:szCs w:val="24"/>
        </w:rPr>
        <w:t xml:space="preserve"> La antijuridicidad es </w:t>
      </w:r>
      <w:r w:rsidRPr="009A5CB5">
        <w:rPr>
          <w:sz w:val="24"/>
          <w:szCs w:val="24"/>
          <w:highlight w:val="cyan"/>
        </w:rPr>
        <w:t>“la calidad del hecho que determina su oposición al derecho”</w:t>
      </w:r>
      <w:r w:rsidRPr="00B336BB">
        <w:rPr>
          <w:sz w:val="24"/>
          <w:szCs w:val="24"/>
        </w:rPr>
        <w:t xml:space="preserve">, es decir, </w:t>
      </w:r>
      <w:r w:rsidRPr="009A5CB5">
        <w:rPr>
          <w:sz w:val="24"/>
          <w:szCs w:val="24"/>
          <w:highlight w:val="cyan"/>
        </w:rPr>
        <w:t>la contradicción de la conducta con respecto al ordenamiento legal</w:t>
      </w:r>
      <w:r w:rsidRPr="00B336BB">
        <w:rPr>
          <w:sz w:val="24"/>
          <w:szCs w:val="24"/>
        </w:rPr>
        <w:t>. Se dice que existe antijuridicidad cuando se realiza un hecho de tal forma que se adecua a un tipo penal y no se verifica una causal de justificación. Por ejemplo, el artículo 79 del CPN prevé como delito a “quien matare a otro”. Sin embargo, en su función la policía puede llegar a matar a otro y tal hecho no sería calificado como delito por existir una causal de justificación, ya que no actuó en forma antijurídica, de acuerdo al artículo 34 inciso 4 del CPN.</w:t>
      </w:r>
    </w:p>
    <w:p w:rsidR="00B336BB" w:rsidRPr="00B336BB" w:rsidRDefault="00B336BB" w:rsidP="00B336BB">
      <w:pPr>
        <w:jc w:val="both"/>
        <w:rPr>
          <w:sz w:val="24"/>
          <w:szCs w:val="24"/>
        </w:rPr>
      </w:pPr>
      <w:r w:rsidRPr="009A5CB5">
        <w:rPr>
          <w:b/>
          <w:sz w:val="24"/>
          <w:szCs w:val="24"/>
          <w:highlight w:val="yellow"/>
          <w:u w:val="single"/>
        </w:rPr>
        <w:t>CLASIFICACIÓN DE LOS DELITOS</w:t>
      </w:r>
      <w:r w:rsidRPr="00363CFE">
        <w:rPr>
          <w:b/>
          <w:sz w:val="24"/>
          <w:szCs w:val="24"/>
          <w:u w:val="single"/>
        </w:rPr>
        <w:t>:</w:t>
      </w:r>
      <w:r>
        <w:rPr>
          <w:sz w:val="24"/>
          <w:szCs w:val="24"/>
        </w:rPr>
        <w:t xml:space="preserve"> </w:t>
      </w:r>
      <w:r w:rsidRPr="009A5CB5">
        <w:rPr>
          <w:sz w:val="24"/>
          <w:szCs w:val="24"/>
          <w:highlight w:val="yellow"/>
        </w:rPr>
        <w:t>Delito doloso</w:t>
      </w:r>
      <w:r w:rsidRPr="00B336BB">
        <w:rPr>
          <w:sz w:val="24"/>
          <w:szCs w:val="24"/>
        </w:rPr>
        <w:t>: cuando una persona tiene intención de cometer un delito. Por ejemplo, quien le dispara a otro para matarlo o herirlo, quien entra una c</w:t>
      </w:r>
      <w:r w:rsidR="009A5CB5">
        <w:rPr>
          <w:sz w:val="24"/>
          <w:szCs w:val="24"/>
        </w:rPr>
        <w:t xml:space="preserve">asa para robar objetos ajenos. </w:t>
      </w:r>
      <w:r w:rsidRPr="00B336BB">
        <w:rPr>
          <w:sz w:val="24"/>
          <w:szCs w:val="24"/>
        </w:rPr>
        <w:t xml:space="preserve"> </w:t>
      </w:r>
      <w:r w:rsidRPr="009A5CB5">
        <w:rPr>
          <w:sz w:val="24"/>
          <w:szCs w:val="24"/>
          <w:highlight w:val="yellow"/>
        </w:rPr>
        <w:t>Delitos culposos</w:t>
      </w:r>
      <w:r w:rsidRPr="00B336BB">
        <w:rPr>
          <w:sz w:val="24"/>
          <w:szCs w:val="24"/>
        </w:rPr>
        <w:t>: aquellos que una persona comete por accidente, sin tenerlo previsto o confiando en que no se producirá el resultado reprimido por la ley. Se comete un delito por la falta de cuidado o precaución, la persona no quiere causar ningún daño o afectación, pero por su accionar descuidado lo produce. Por ejemplo, si conduciendo el vehículo no mira hacia su costado y choca a una persona causándole lesiones o la propia muerte.</w:t>
      </w:r>
    </w:p>
    <w:p w:rsidR="00B336BB" w:rsidRPr="00B336BB" w:rsidRDefault="00B336BB" w:rsidP="00B336BB">
      <w:pPr>
        <w:jc w:val="both"/>
        <w:rPr>
          <w:sz w:val="24"/>
          <w:szCs w:val="24"/>
        </w:rPr>
      </w:pPr>
      <w:r w:rsidRPr="00343D8A">
        <w:rPr>
          <w:sz w:val="24"/>
          <w:szCs w:val="24"/>
          <w:highlight w:val="yellow"/>
        </w:rPr>
        <w:t>DIFERENCIAS ENTRE DELITOS Y CONTRAVENCIONES</w:t>
      </w:r>
      <w:r w:rsidR="00343D8A">
        <w:rPr>
          <w:sz w:val="24"/>
          <w:szCs w:val="24"/>
        </w:rPr>
        <w:t>:</w:t>
      </w:r>
      <w:r w:rsidRPr="00B336BB">
        <w:rPr>
          <w:sz w:val="24"/>
          <w:szCs w:val="24"/>
        </w:rPr>
        <w:t xml:space="preserve"> El delito afecta un bien jurídico o un derecho subjetivo, en tanto la contravención es una norma que sanciona una conducta que puede amenazar la convivencia ciudadana. La Nación legislará respecto de los delitos, y las provincias, y la Ciudad Autónoma de Buenos Aires, sobre las contravenciones. Las contravenciones no forman parte del derecho penal, sino del derecho administrativo. Es por ello que los contraventores no son delincuentes.</w:t>
      </w:r>
    </w:p>
    <w:p w:rsidR="003A5DAD" w:rsidRPr="00363CFE" w:rsidRDefault="00B336BB" w:rsidP="00B336BB">
      <w:pPr>
        <w:jc w:val="both"/>
        <w:rPr>
          <w:sz w:val="20"/>
          <w:szCs w:val="20"/>
        </w:rPr>
      </w:pPr>
      <w:r w:rsidRPr="00363CFE">
        <w:rPr>
          <w:sz w:val="20"/>
          <w:szCs w:val="20"/>
        </w:rPr>
        <w:t xml:space="preserve">80 </w:t>
      </w:r>
      <w:proofErr w:type="spellStart"/>
      <w:r w:rsidRPr="00363CFE">
        <w:rPr>
          <w:sz w:val="20"/>
          <w:szCs w:val="20"/>
        </w:rPr>
        <w:t>Núnez</w:t>
      </w:r>
      <w:proofErr w:type="spellEnd"/>
      <w:r w:rsidRPr="00363CFE">
        <w:rPr>
          <w:sz w:val="20"/>
          <w:szCs w:val="20"/>
        </w:rPr>
        <w:t xml:space="preserve">, R. </w:t>
      </w:r>
      <w:proofErr w:type="spellStart"/>
      <w:r w:rsidRPr="00363CFE">
        <w:rPr>
          <w:sz w:val="20"/>
          <w:szCs w:val="20"/>
        </w:rPr>
        <w:t>Op.cit</w:t>
      </w:r>
      <w:proofErr w:type="spellEnd"/>
      <w:r w:rsidRPr="00363CFE">
        <w:rPr>
          <w:sz w:val="20"/>
          <w:szCs w:val="20"/>
        </w:rPr>
        <w:t>.</w:t>
      </w:r>
    </w:p>
    <w:p w:rsidR="00A572CB" w:rsidRDefault="00A572CB" w:rsidP="00B336BB">
      <w:pPr>
        <w:jc w:val="both"/>
        <w:rPr>
          <w:sz w:val="24"/>
          <w:szCs w:val="24"/>
        </w:rPr>
      </w:pPr>
    </w:p>
    <w:p w:rsidR="00A572CB" w:rsidRPr="0057635E" w:rsidRDefault="00A572CB" w:rsidP="00A572CB">
      <w:pPr>
        <w:jc w:val="both"/>
        <w:rPr>
          <w:b/>
          <w:sz w:val="24"/>
          <w:szCs w:val="24"/>
          <w:u w:val="single"/>
        </w:rPr>
      </w:pPr>
      <w:r w:rsidRPr="0057635E">
        <w:rPr>
          <w:b/>
          <w:sz w:val="24"/>
          <w:szCs w:val="24"/>
          <w:u w:val="single"/>
        </w:rPr>
        <w:t>Secretaría de Coordinación, Formación y Carrera - Colección de Manuales para la Formación de Formadores</w:t>
      </w:r>
    </w:p>
    <w:p w:rsidR="00A572CB" w:rsidRPr="00A572CB" w:rsidRDefault="00A572CB" w:rsidP="00A572CB">
      <w:pPr>
        <w:jc w:val="both"/>
        <w:rPr>
          <w:sz w:val="24"/>
          <w:szCs w:val="24"/>
        </w:rPr>
      </w:pPr>
      <w:r w:rsidRPr="00343D8A">
        <w:rPr>
          <w:sz w:val="24"/>
          <w:szCs w:val="24"/>
          <w:highlight w:val="yellow"/>
        </w:rPr>
        <w:t>CULPABILIDAD</w:t>
      </w:r>
    </w:p>
    <w:p w:rsidR="00A572CB" w:rsidRPr="00A572CB" w:rsidRDefault="00A572CB" w:rsidP="00A572CB">
      <w:pPr>
        <w:jc w:val="both"/>
        <w:rPr>
          <w:sz w:val="24"/>
          <w:szCs w:val="24"/>
        </w:rPr>
      </w:pPr>
      <w:r w:rsidRPr="00343D8A">
        <w:rPr>
          <w:sz w:val="24"/>
          <w:szCs w:val="24"/>
          <w:highlight w:val="yellow"/>
        </w:rPr>
        <w:t>La culpabilidad es la actitud anímica jurídicamente reprochable del autor respecto de la consumación de un hecho penalmente típico y antijurídico.</w:t>
      </w:r>
    </w:p>
    <w:p w:rsidR="00A572CB" w:rsidRPr="00A572CB" w:rsidRDefault="00A572CB" w:rsidP="00A572CB">
      <w:pPr>
        <w:jc w:val="both"/>
        <w:rPr>
          <w:sz w:val="24"/>
          <w:szCs w:val="24"/>
        </w:rPr>
      </w:pPr>
      <w:r w:rsidRPr="00A572CB">
        <w:rPr>
          <w:sz w:val="24"/>
          <w:szCs w:val="24"/>
        </w:rPr>
        <w:t>La teoría legal de la culpabilidad se basa en la “capacidad” del aut</w:t>
      </w:r>
      <w:r w:rsidR="00343D8A">
        <w:rPr>
          <w:sz w:val="24"/>
          <w:szCs w:val="24"/>
        </w:rPr>
        <w:t>or del ilícito, compuesta por:</w:t>
      </w:r>
      <w:r w:rsidRPr="00A572CB">
        <w:rPr>
          <w:sz w:val="24"/>
          <w:szCs w:val="24"/>
        </w:rPr>
        <w:t xml:space="preserve"> La imput</w:t>
      </w:r>
      <w:r w:rsidR="00363CFE">
        <w:rPr>
          <w:sz w:val="24"/>
          <w:szCs w:val="24"/>
        </w:rPr>
        <w:t>abilidad</w:t>
      </w:r>
      <w:r w:rsidR="00343D8A">
        <w:rPr>
          <w:sz w:val="24"/>
          <w:szCs w:val="24"/>
        </w:rPr>
        <w:t>,</w:t>
      </w:r>
      <w:r w:rsidR="00363CFE">
        <w:rPr>
          <w:sz w:val="24"/>
          <w:szCs w:val="24"/>
        </w:rPr>
        <w:t xml:space="preserve"> </w:t>
      </w:r>
      <w:r w:rsidRPr="00A572CB">
        <w:rPr>
          <w:sz w:val="24"/>
          <w:szCs w:val="24"/>
        </w:rPr>
        <w:t xml:space="preserve"> La conciencia del autor del ilícito cometido (si lo hizo con voluntad o sin intenció</w:t>
      </w:r>
      <w:r w:rsidR="00343D8A">
        <w:rPr>
          <w:sz w:val="24"/>
          <w:szCs w:val="24"/>
        </w:rPr>
        <w:t>n, o sea, dolo o culpa),</w:t>
      </w:r>
      <w:r w:rsidRPr="00A572CB">
        <w:rPr>
          <w:sz w:val="24"/>
          <w:szCs w:val="24"/>
        </w:rPr>
        <w:t xml:space="preserve"> La libertad de decisión tomada por el autor del hecho (inexistencia de coacción).</w:t>
      </w:r>
    </w:p>
    <w:p w:rsidR="00A572CB" w:rsidRPr="00A572CB" w:rsidRDefault="00A572CB" w:rsidP="00A572CB">
      <w:pPr>
        <w:jc w:val="both"/>
        <w:rPr>
          <w:sz w:val="24"/>
          <w:szCs w:val="24"/>
        </w:rPr>
      </w:pPr>
      <w:r w:rsidRPr="00343D8A">
        <w:rPr>
          <w:sz w:val="24"/>
          <w:szCs w:val="24"/>
          <w:highlight w:val="yellow"/>
        </w:rPr>
        <w:t>IMPUTABILIDAD</w:t>
      </w:r>
      <w:r w:rsidRPr="00A572CB">
        <w:rPr>
          <w:sz w:val="24"/>
          <w:szCs w:val="24"/>
        </w:rPr>
        <w:t xml:space="preserve"> Es la capacidad que tiene una persona para ser penalmente culpable, respecto al momento de la comisión del hecho. Para que se configure la imputabilidad de una persona debemos analizar dos clases de presupuestos: los biológicos y los psicológicos.</w:t>
      </w:r>
    </w:p>
    <w:p w:rsidR="00A572CB" w:rsidRPr="00A572CB" w:rsidRDefault="001E5021" w:rsidP="00A572CB">
      <w:pPr>
        <w:jc w:val="both"/>
        <w:rPr>
          <w:sz w:val="24"/>
          <w:szCs w:val="24"/>
        </w:rPr>
      </w:pPr>
      <w:r>
        <w:rPr>
          <w:sz w:val="24"/>
          <w:szCs w:val="24"/>
        </w:rPr>
        <w:t xml:space="preserve">• </w:t>
      </w:r>
      <w:r w:rsidRPr="00343D8A">
        <w:rPr>
          <w:sz w:val="24"/>
          <w:szCs w:val="24"/>
          <w:highlight w:val="yellow"/>
        </w:rPr>
        <w:t>Presupuestos biológicos</w:t>
      </w:r>
      <w:r w:rsidR="00343D8A">
        <w:rPr>
          <w:sz w:val="24"/>
          <w:szCs w:val="24"/>
        </w:rPr>
        <w:t xml:space="preserve">: </w:t>
      </w:r>
      <w:r w:rsidR="00A572CB" w:rsidRPr="00A572CB">
        <w:rPr>
          <w:sz w:val="24"/>
          <w:szCs w:val="24"/>
        </w:rPr>
        <w:t>Se destacan aquí l</w:t>
      </w:r>
      <w:bookmarkStart w:id="0" w:name="_GoBack"/>
      <w:bookmarkEnd w:id="0"/>
      <w:r w:rsidR="00A572CB" w:rsidRPr="00A572CB">
        <w:rPr>
          <w:sz w:val="24"/>
          <w:szCs w:val="24"/>
        </w:rPr>
        <w:t>os de madurez m</w:t>
      </w:r>
      <w:r w:rsidR="00363CFE">
        <w:rPr>
          <w:sz w:val="24"/>
          <w:szCs w:val="24"/>
        </w:rPr>
        <w:t xml:space="preserve">ental, salud mental y conciencia </w:t>
      </w:r>
      <w:r w:rsidR="00A572CB" w:rsidRPr="00A572CB">
        <w:rPr>
          <w:sz w:val="24"/>
          <w:szCs w:val="24"/>
        </w:rPr>
        <w:t>La madurez mental para el caso del derecho penal se alcanza a los dieciséis años, hasta esa edad una persona es incapaz” de</w:t>
      </w:r>
      <w:r w:rsidR="00306019">
        <w:rPr>
          <w:sz w:val="24"/>
          <w:szCs w:val="24"/>
        </w:rPr>
        <w:t>sde el punto de vista jurídico.</w:t>
      </w:r>
      <w:r w:rsidR="00363CFE">
        <w:rPr>
          <w:sz w:val="24"/>
          <w:szCs w:val="24"/>
        </w:rPr>
        <w:t xml:space="preserve"> </w:t>
      </w:r>
      <w:r w:rsidR="00A572CB" w:rsidRPr="00A572CB">
        <w:rPr>
          <w:sz w:val="24"/>
          <w:szCs w:val="24"/>
        </w:rPr>
        <w:t xml:space="preserve">La salud mental implica no padecer ninguna deficiencia o desequilibrio mental. </w:t>
      </w:r>
      <w:r w:rsidR="00363CFE">
        <w:rPr>
          <w:sz w:val="24"/>
          <w:szCs w:val="24"/>
        </w:rPr>
        <w:t xml:space="preserve"> </w:t>
      </w:r>
      <w:r w:rsidR="00A572CB" w:rsidRPr="00A572CB">
        <w:rPr>
          <w:sz w:val="24"/>
          <w:szCs w:val="24"/>
        </w:rPr>
        <w:t>Existen estados de inconsciencia provocados por intoxicaciones originadas por la ingesta de alcohol o de drogas. Pero si el individuo busca entrar en estado de inconsciencia para cometer un ilícito, su conducta es punible, por lo tanto, es imputable por la comisión de un tipo penal determin</w:t>
      </w:r>
      <w:r w:rsidR="00306019">
        <w:rPr>
          <w:sz w:val="24"/>
          <w:szCs w:val="24"/>
        </w:rPr>
        <w:t xml:space="preserve">ado. • </w:t>
      </w:r>
      <w:r w:rsidR="00306019" w:rsidRPr="00306019">
        <w:rPr>
          <w:sz w:val="24"/>
          <w:szCs w:val="24"/>
          <w:highlight w:val="yellow"/>
        </w:rPr>
        <w:t>Presupuesto psicológico</w:t>
      </w:r>
      <w:r w:rsidR="00306019">
        <w:rPr>
          <w:sz w:val="24"/>
          <w:szCs w:val="24"/>
        </w:rPr>
        <w:t xml:space="preserve">: </w:t>
      </w:r>
      <w:r w:rsidR="00A572CB" w:rsidRPr="00A572CB">
        <w:rPr>
          <w:sz w:val="24"/>
          <w:szCs w:val="24"/>
        </w:rPr>
        <w:t>Es poder comprender la criminalidad del acto en cuanto al significado social de la prohibición legal, es decir, que si una persona comete un ilícito sepa que afecta un interés individual o colectivo.</w:t>
      </w:r>
    </w:p>
    <w:p w:rsidR="00A572CB" w:rsidRPr="00A572CB" w:rsidRDefault="00A572CB" w:rsidP="00A572CB">
      <w:pPr>
        <w:jc w:val="both"/>
        <w:rPr>
          <w:sz w:val="24"/>
          <w:szCs w:val="24"/>
        </w:rPr>
      </w:pPr>
      <w:r w:rsidRPr="00A572CB">
        <w:rPr>
          <w:sz w:val="24"/>
          <w:szCs w:val="24"/>
        </w:rPr>
        <w:t>La imputabilidad se encuentra contenida en el artículo 34 del CPN, en su artículo 1. A continuación, se presenta dicho artículo:</w:t>
      </w:r>
    </w:p>
    <w:p w:rsidR="00A572CB" w:rsidRPr="00A572CB" w:rsidRDefault="00A572CB" w:rsidP="00A572CB">
      <w:pPr>
        <w:jc w:val="both"/>
        <w:rPr>
          <w:sz w:val="24"/>
          <w:szCs w:val="24"/>
        </w:rPr>
      </w:pPr>
      <w:r w:rsidRPr="00306019">
        <w:rPr>
          <w:sz w:val="24"/>
          <w:szCs w:val="24"/>
          <w:highlight w:val="yellow"/>
        </w:rPr>
        <w:t>TÍTULO V IMPUTABILIDAD</w:t>
      </w:r>
    </w:p>
    <w:p w:rsidR="00A572CB" w:rsidRDefault="00A572CB" w:rsidP="00A572CB">
      <w:pPr>
        <w:jc w:val="both"/>
        <w:rPr>
          <w:sz w:val="24"/>
          <w:szCs w:val="24"/>
        </w:rPr>
      </w:pPr>
      <w:r w:rsidRPr="00306019">
        <w:rPr>
          <w:sz w:val="24"/>
          <w:szCs w:val="24"/>
          <w:highlight w:val="yellow"/>
        </w:rPr>
        <w:t>Art. 34.—No son punibles</w:t>
      </w:r>
      <w:r w:rsidRPr="00A572CB">
        <w:rPr>
          <w:sz w:val="24"/>
          <w:szCs w:val="24"/>
        </w:rPr>
        <w:t>: 1º El que no haya podido en el momento del hecho, ya sea por insuficiencia de sus facultades, por alteraciones morbosas de las mismas o por su estado de inconsciencia, erro</w:t>
      </w:r>
      <w:r w:rsidR="00306019">
        <w:rPr>
          <w:sz w:val="24"/>
          <w:szCs w:val="24"/>
        </w:rPr>
        <w:t>r o ignorancia de hecho no impu</w:t>
      </w:r>
      <w:r w:rsidRPr="00A572CB">
        <w:rPr>
          <w:sz w:val="24"/>
          <w:szCs w:val="24"/>
        </w:rPr>
        <w:t xml:space="preserve">table, comprender la criminalidad del acto o dirigir sus acciones. En caso de enajenación, el tribunal podrá ordenar la reclusión del agente en un manicomio, del que no saldrá sino por resolución judicial, con audiencia del ministerio público y previo dictamen de peritos que declaren desaparecido el peligro de que el enfermo se dañe a sí mismo o a los demás. En los demás casos en que se absolviere a un procesado por las causales del presente inciso, el tribunal ordenará la reclusión del mismo en un establecimiento adecuado hasta que se comprobare la desaparición de las condiciones que le hicieren peligroso; 2º El que obrare violentado por fuerza física irresistible o amenazas de sufrir un mal grave e inminente; 3º El que causare un mal por evitar otro mayor inminente a que ha sido extraño; 4º El que obrare en cumplimiento de un deber o en el legítimo ejercicio de su derecho, autoridad o cargo; 5º El que obrare en virtud de obediencia debida; 6º El que </w:t>
      </w:r>
      <w:r w:rsidRPr="00A572CB">
        <w:rPr>
          <w:sz w:val="24"/>
          <w:szCs w:val="24"/>
        </w:rPr>
        <w:lastRenderedPageBreak/>
        <w:t>obrare en defensa propia o de sus derechos, siempre que concurrieren las siguientes circunstancias:</w:t>
      </w:r>
    </w:p>
    <w:p w:rsidR="00574488" w:rsidRPr="0057635E" w:rsidRDefault="00574488" w:rsidP="00574488">
      <w:pPr>
        <w:jc w:val="both"/>
        <w:rPr>
          <w:b/>
          <w:sz w:val="24"/>
          <w:szCs w:val="24"/>
          <w:u w:val="single"/>
        </w:rPr>
      </w:pPr>
      <w:r w:rsidRPr="0057635E">
        <w:rPr>
          <w:b/>
          <w:sz w:val="24"/>
          <w:szCs w:val="24"/>
          <w:u w:val="single"/>
        </w:rPr>
        <w:t>MARCO LEGAL DE ACTUACIÓN POLICIAL | 14</w:t>
      </w:r>
    </w:p>
    <w:p w:rsidR="00574488" w:rsidRPr="00574488" w:rsidRDefault="00574488" w:rsidP="00574488">
      <w:pPr>
        <w:jc w:val="both"/>
        <w:rPr>
          <w:sz w:val="24"/>
          <w:szCs w:val="24"/>
        </w:rPr>
      </w:pPr>
      <w:r w:rsidRPr="00306019">
        <w:rPr>
          <w:sz w:val="24"/>
          <w:szCs w:val="24"/>
          <w:highlight w:val="yellow"/>
        </w:rPr>
        <w:t>a. Agresión ilegítima; b. Necesidad racional del medio empleado para impedirla o repelerla; c. Falta de provocación suficiente por parte del que se defiende</w:t>
      </w:r>
      <w:r w:rsidRPr="00574488">
        <w:rPr>
          <w:sz w:val="24"/>
          <w:szCs w:val="24"/>
        </w:rPr>
        <w:t>.</w:t>
      </w:r>
    </w:p>
    <w:p w:rsidR="00574488" w:rsidRPr="00574488" w:rsidRDefault="00574488" w:rsidP="00574488">
      <w:pPr>
        <w:jc w:val="both"/>
        <w:rPr>
          <w:sz w:val="24"/>
          <w:szCs w:val="24"/>
        </w:rPr>
      </w:pPr>
      <w:r w:rsidRPr="00574488">
        <w:rPr>
          <w:sz w:val="24"/>
          <w:szCs w:val="24"/>
        </w:rPr>
        <w:t>Se entenderá que concurren estas circunstancias respecto de aquel que durante la noche rechazare el escalamiento o fractura de los cercados, paredes o entradas de su casa, o departamento habitado o de sus dependencias, cualquiera que sea el daño ocasionado al agresor. Igualmente, respecto de aquel que encontrare a un extraño dentro de su hogar, siempre que haya resistencia. 7º El que obrare en defensa de la persona o derechos de otro, siempre que concurran las circunstancias a) y b) del inciso anterior y en caso de haber precedido provocación suficiente por parte del agredido, la de que no haya participado en ella el tercero defensor.</w:t>
      </w:r>
    </w:p>
    <w:p w:rsidR="00574488" w:rsidRDefault="00574488" w:rsidP="00574488">
      <w:pPr>
        <w:jc w:val="both"/>
        <w:rPr>
          <w:sz w:val="24"/>
          <w:szCs w:val="24"/>
        </w:rPr>
      </w:pPr>
      <w:r w:rsidRPr="00306019">
        <w:rPr>
          <w:b/>
          <w:sz w:val="24"/>
          <w:szCs w:val="24"/>
          <w:highlight w:val="yellow"/>
          <w:u w:val="single"/>
        </w:rPr>
        <w:t>DOLO Y CULPA</w:t>
      </w:r>
      <w:r w:rsidRPr="00574488">
        <w:rPr>
          <w:sz w:val="24"/>
          <w:szCs w:val="24"/>
        </w:rPr>
        <w:t xml:space="preserve"> Para que se configure </w:t>
      </w:r>
      <w:r w:rsidRPr="00306019">
        <w:rPr>
          <w:sz w:val="24"/>
          <w:szCs w:val="24"/>
          <w:highlight w:val="yellow"/>
        </w:rPr>
        <w:t>el dolo</w:t>
      </w:r>
      <w:r w:rsidRPr="00574488">
        <w:rPr>
          <w:sz w:val="24"/>
          <w:szCs w:val="24"/>
        </w:rPr>
        <w:t xml:space="preserve"> se requieren dos elementos, uno intelectual, y el otro volitivo, por el primero el autor del hecho debe conocer qué hace, es el significado de comprender la criminalidad del acto que se realiza, y por el segundo, el autor del hecho debe querer el mismo. </w:t>
      </w:r>
      <w:r w:rsidRPr="00306019">
        <w:rPr>
          <w:sz w:val="24"/>
          <w:szCs w:val="24"/>
          <w:highlight w:val="yellow"/>
        </w:rPr>
        <w:t>La culpa</w:t>
      </w:r>
      <w:r w:rsidRPr="00574488">
        <w:rPr>
          <w:sz w:val="24"/>
          <w:szCs w:val="24"/>
        </w:rPr>
        <w:t xml:space="preserve"> puede ser definida como el “comportamiento imprudente, negligente, imperito o inobservante de reglamentos o deberes cuyo cumplimiento corresponde</w:t>
      </w:r>
      <w:r w:rsidR="00306019">
        <w:rPr>
          <w:sz w:val="24"/>
          <w:szCs w:val="24"/>
        </w:rPr>
        <w:t xml:space="preserve"> al autor en el caso concreto”</w:t>
      </w:r>
      <w:r w:rsidRPr="00574488">
        <w:rPr>
          <w:sz w:val="24"/>
          <w:szCs w:val="24"/>
        </w:rPr>
        <w:t xml:space="preserve">. </w:t>
      </w:r>
      <w:r w:rsidRPr="00306019">
        <w:rPr>
          <w:sz w:val="24"/>
          <w:szCs w:val="24"/>
          <w:highlight w:val="yellow"/>
        </w:rPr>
        <w:t>Una diferencia sustancial con el dolo, es que mientras este requiere la comprensión del acto y el quererlo de esa forma, en la culpa no existe comprensión y voluntad para delinquir</w:t>
      </w:r>
      <w:r w:rsidRPr="00574488">
        <w:rPr>
          <w:sz w:val="24"/>
          <w:szCs w:val="24"/>
        </w:rPr>
        <w:t>. Si seguimos la normativa establecida por el Código Penal de la Nación, son cuatro las maneras de cometer i</w:t>
      </w:r>
      <w:r w:rsidR="00306019">
        <w:rPr>
          <w:sz w:val="24"/>
          <w:szCs w:val="24"/>
        </w:rPr>
        <w:t xml:space="preserve">lícitos culposos: </w:t>
      </w:r>
      <w:r w:rsidRPr="00306019">
        <w:rPr>
          <w:sz w:val="24"/>
          <w:szCs w:val="24"/>
          <w:highlight w:val="yellow"/>
        </w:rPr>
        <w:t>Imprudencia</w:t>
      </w:r>
      <w:r w:rsidRPr="00574488">
        <w:rPr>
          <w:sz w:val="24"/>
          <w:szCs w:val="24"/>
        </w:rPr>
        <w:t>: será imprudente quien actué en forma riesgosa o peligrosa en relaci</w:t>
      </w:r>
      <w:r w:rsidR="00306019">
        <w:rPr>
          <w:sz w:val="24"/>
          <w:szCs w:val="24"/>
        </w:rPr>
        <w:t xml:space="preserve">ón a personas o bienes ajenos. </w:t>
      </w:r>
      <w:r w:rsidRPr="00574488">
        <w:rPr>
          <w:sz w:val="24"/>
          <w:szCs w:val="24"/>
        </w:rPr>
        <w:t xml:space="preserve"> </w:t>
      </w:r>
      <w:r w:rsidRPr="00306019">
        <w:rPr>
          <w:sz w:val="24"/>
          <w:szCs w:val="24"/>
          <w:highlight w:val="yellow"/>
        </w:rPr>
        <w:t>Negligencia</w:t>
      </w:r>
      <w:r w:rsidRPr="00574488">
        <w:rPr>
          <w:sz w:val="24"/>
          <w:szCs w:val="24"/>
        </w:rPr>
        <w:t>: será negligente quien actúe en forma descuidada. Tanto para la imprudencia como para la negligencia el autor del hecho puede prever el resultado delictivo. Por ejemplo, una persona imprudente sabe que, si maneja un vehículo a gran velocidad cabe la posibil</w:t>
      </w:r>
      <w:r w:rsidR="00306019">
        <w:rPr>
          <w:sz w:val="24"/>
          <w:szCs w:val="24"/>
        </w:rPr>
        <w:t xml:space="preserve">idad de provocar un accidente, </w:t>
      </w:r>
      <w:r w:rsidRPr="00306019">
        <w:rPr>
          <w:sz w:val="24"/>
          <w:szCs w:val="24"/>
          <w:highlight w:val="yellow"/>
        </w:rPr>
        <w:t>Impericia en el arte o profesión:</w:t>
      </w:r>
      <w:r w:rsidRPr="00574488">
        <w:rPr>
          <w:sz w:val="24"/>
          <w:szCs w:val="24"/>
        </w:rPr>
        <w:t xml:space="preserve"> será imperito, quien actúa en forma imprudente o negligente, pero dentro del ejercicio de un arte o profesión. Por ejemplo, el médico que realiza una operación o el ingeniero que levanta una vivienda, ambos deben tomar ciertos recaudos, operar esterilizando los instrumentos quirúrgicos o analizar previament</w:t>
      </w:r>
      <w:r w:rsidR="00BE41FE">
        <w:rPr>
          <w:sz w:val="24"/>
          <w:szCs w:val="24"/>
        </w:rPr>
        <w:t>e el suelo donde se construye.</w:t>
      </w:r>
      <w:r w:rsidRPr="00574488">
        <w:rPr>
          <w:sz w:val="24"/>
          <w:szCs w:val="24"/>
        </w:rPr>
        <w:t xml:space="preserve"> </w:t>
      </w:r>
      <w:r w:rsidRPr="00BE41FE">
        <w:rPr>
          <w:sz w:val="24"/>
          <w:szCs w:val="24"/>
          <w:highlight w:val="yellow"/>
        </w:rPr>
        <w:t>Inobservancia de reglamentos o deberes en el ca</w:t>
      </w:r>
      <w:r w:rsidR="00BE41FE">
        <w:rPr>
          <w:sz w:val="24"/>
          <w:szCs w:val="24"/>
          <w:highlight w:val="yellow"/>
        </w:rPr>
        <w:t>r</w:t>
      </w:r>
      <w:r w:rsidRPr="00BE41FE">
        <w:rPr>
          <w:sz w:val="24"/>
          <w:szCs w:val="24"/>
          <w:highlight w:val="yellow"/>
        </w:rPr>
        <w:t>go</w:t>
      </w:r>
      <w:r w:rsidRPr="00574488">
        <w:rPr>
          <w:sz w:val="24"/>
          <w:szCs w:val="24"/>
        </w:rPr>
        <w:t>: La culpa se genera a partir de no haber tomado las precauciones lógicas que se encuentran incorporadas al reglar una actividad o cargo. Por ejemplo: el policía que manipulando un arma, se le escapa un tiro lesionando a una persona</w:t>
      </w:r>
    </w:p>
    <w:p w:rsidR="00574488" w:rsidRDefault="00574488" w:rsidP="00574488">
      <w:pPr>
        <w:jc w:val="both"/>
        <w:rPr>
          <w:sz w:val="24"/>
          <w:szCs w:val="24"/>
        </w:rPr>
      </w:pPr>
    </w:p>
    <w:p w:rsidR="00574488" w:rsidRDefault="00574488" w:rsidP="00574488">
      <w:pPr>
        <w:jc w:val="both"/>
        <w:rPr>
          <w:sz w:val="24"/>
          <w:szCs w:val="24"/>
        </w:rPr>
      </w:pPr>
    </w:p>
    <w:p w:rsidR="00574488" w:rsidRDefault="00574488" w:rsidP="00574488">
      <w:pPr>
        <w:jc w:val="both"/>
        <w:rPr>
          <w:sz w:val="24"/>
          <w:szCs w:val="24"/>
        </w:rPr>
      </w:pPr>
    </w:p>
    <w:p w:rsidR="00574488" w:rsidRDefault="00574488" w:rsidP="00574488">
      <w:pPr>
        <w:jc w:val="both"/>
        <w:rPr>
          <w:sz w:val="24"/>
          <w:szCs w:val="24"/>
        </w:rPr>
      </w:pPr>
    </w:p>
    <w:p w:rsidR="00574488" w:rsidRDefault="00574488" w:rsidP="00574488">
      <w:pPr>
        <w:jc w:val="both"/>
        <w:rPr>
          <w:sz w:val="24"/>
          <w:szCs w:val="24"/>
        </w:rPr>
      </w:pPr>
    </w:p>
    <w:p w:rsidR="00574488" w:rsidRDefault="00574488" w:rsidP="00574488">
      <w:pPr>
        <w:jc w:val="both"/>
        <w:rPr>
          <w:sz w:val="24"/>
          <w:szCs w:val="24"/>
        </w:rPr>
      </w:pPr>
    </w:p>
    <w:p w:rsidR="00574488" w:rsidRDefault="00574488" w:rsidP="00574488">
      <w:pPr>
        <w:jc w:val="both"/>
        <w:rPr>
          <w:sz w:val="24"/>
          <w:szCs w:val="24"/>
        </w:rPr>
      </w:pPr>
    </w:p>
    <w:p w:rsidR="00574488" w:rsidRPr="0057635E" w:rsidRDefault="00574488" w:rsidP="00574488">
      <w:pPr>
        <w:jc w:val="both"/>
        <w:rPr>
          <w:b/>
          <w:sz w:val="24"/>
          <w:szCs w:val="24"/>
          <w:u w:val="single"/>
        </w:rPr>
      </w:pPr>
      <w:r w:rsidRPr="0057635E">
        <w:rPr>
          <w:b/>
          <w:sz w:val="24"/>
          <w:szCs w:val="24"/>
          <w:u w:val="single"/>
        </w:rPr>
        <w:t>Secretaría de Coordinación, Formación y Carrera - Colección de Manuales para la Formación de Formadores</w:t>
      </w:r>
    </w:p>
    <w:p w:rsidR="00574488" w:rsidRPr="00363CFE" w:rsidRDefault="00574488" w:rsidP="00574488">
      <w:pPr>
        <w:jc w:val="both"/>
        <w:rPr>
          <w:b/>
          <w:sz w:val="24"/>
          <w:szCs w:val="24"/>
          <w:u w:val="single"/>
        </w:rPr>
      </w:pPr>
      <w:r w:rsidRPr="00BE41FE">
        <w:rPr>
          <w:b/>
          <w:sz w:val="24"/>
          <w:szCs w:val="24"/>
          <w:highlight w:val="yellow"/>
          <w:u w:val="single"/>
        </w:rPr>
        <w:t>RÉGIMEN PENAL DE LA MINORIDAD</w:t>
      </w:r>
    </w:p>
    <w:p w:rsidR="00574488" w:rsidRPr="00574488" w:rsidRDefault="00574488" w:rsidP="00574488">
      <w:pPr>
        <w:jc w:val="both"/>
        <w:rPr>
          <w:sz w:val="24"/>
          <w:szCs w:val="24"/>
        </w:rPr>
      </w:pPr>
      <w:r w:rsidRPr="00574488">
        <w:rPr>
          <w:sz w:val="24"/>
          <w:szCs w:val="24"/>
        </w:rPr>
        <w:t xml:space="preserve">• </w:t>
      </w:r>
      <w:r w:rsidRPr="00BE41FE">
        <w:rPr>
          <w:sz w:val="24"/>
          <w:szCs w:val="24"/>
          <w:highlight w:val="yellow"/>
        </w:rPr>
        <w:t>Ley 26.061 de Protección Integral de los Derechos de las Niñas, Niños y Adolescentes Esta ley fue promulgada el 21 de octubre de 2005. Tiene su fundamento en la Convenci</w:t>
      </w:r>
      <w:r w:rsidR="007E0E15" w:rsidRPr="00BE41FE">
        <w:rPr>
          <w:sz w:val="24"/>
          <w:szCs w:val="24"/>
          <w:highlight w:val="yellow"/>
        </w:rPr>
        <w:t>ón sobre los Derechos del Niño</w:t>
      </w:r>
      <w:r w:rsidRPr="00BE41FE">
        <w:rPr>
          <w:sz w:val="24"/>
          <w:szCs w:val="24"/>
          <w:highlight w:val="yellow"/>
        </w:rPr>
        <w:t>. En materia penal y dentro del proceso penal, los menores sometidos a proceso penal, se encuentran amparados por las mismas garantías constitucionales que gozan los adultos</w:t>
      </w:r>
      <w:r w:rsidRPr="00574488">
        <w:rPr>
          <w:sz w:val="24"/>
          <w:szCs w:val="24"/>
        </w:rPr>
        <w:t>.</w:t>
      </w:r>
    </w:p>
    <w:p w:rsidR="00574488" w:rsidRPr="00574488" w:rsidRDefault="00574488" w:rsidP="00574488">
      <w:pPr>
        <w:jc w:val="both"/>
        <w:rPr>
          <w:sz w:val="24"/>
          <w:szCs w:val="24"/>
        </w:rPr>
      </w:pPr>
      <w:r w:rsidRPr="00574488">
        <w:rPr>
          <w:sz w:val="24"/>
          <w:szCs w:val="24"/>
        </w:rPr>
        <w:t>Debemos tener presente que en todo proceso donde haya un menor involucrado, se deberá preservarlo de cualquie</w:t>
      </w:r>
      <w:r w:rsidR="00BE41FE">
        <w:rPr>
          <w:sz w:val="24"/>
          <w:szCs w:val="24"/>
        </w:rPr>
        <w:t>r hecho que lo dañe o afecte, au</w:t>
      </w:r>
      <w:r w:rsidRPr="00574488">
        <w:rPr>
          <w:sz w:val="24"/>
          <w:szCs w:val="24"/>
        </w:rPr>
        <w:t>n cuando el menor sea quien haya estado involucrado en el hecho investigado. En este punto, toda la legislación provincial debe adecuarse a la normativa hoy vigente en materia de menores a nivel nacional, ya que la Ley 26061 reconoce al niño el derecho de participar “activamente” en el procedimiento que lo involucre, con la garantía de estar asistido con un abogado que lo represente o patrocine, y con la posibilidad de recurrir por sí la</w:t>
      </w:r>
      <w:r w:rsidR="00D6061B">
        <w:rPr>
          <w:sz w:val="24"/>
          <w:szCs w:val="24"/>
        </w:rPr>
        <w:t xml:space="preserve">s decisiones que lo afecten. </w:t>
      </w:r>
      <w:r w:rsidRPr="00574488">
        <w:rPr>
          <w:sz w:val="24"/>
          <w:szCs w:val="24"/>
        </w:rPr>
        <w:t>En su artículo 19, establece que “Las personas sujetas de esta ley tienen derecho a su libertad personal, sin más límites que los establecidos en el ordenamiento jurídico vigente. No pueden ser privados de ella ilegal o arbitrariamente. La privación de libertad personal, entendida como ubicación de la niña, niño o adolescente en un lugar de donde no pueda salir por su propia voluntad, debe realizarse de conformi</w:t>
      </w:r>
      <w:r w:rsidR="00D6061B">
        <w:rPr>
          <w:sz w:val="24"/>
          <w:szCs w:val="24"/>
        </w:rPr>
        <w:t xml:space="preserve">dad con la normativa vigente.” </w:t>
      </w:r>
      <w:r w:rsidRPr="00574488">
        <w:rPr>
          <w:sz w:val="24"/>
          <w:szCs w:val="24"/>
        </w:rPr>
        <w:t xml:space="preserve"> En su artículo 30 establece el deber de comunicar, por parte de los miembros de  establecimientos educativos y de salud, públicos o privados y de todo agente o funcionario público que tuviere conocimiento de la vulneración de derechos de las niñas, niños o adolescentes, dicha circunstancia ante la autoridad administrativa de protección de derechos en el ámbito local, bajo apercibimiento de incurrir en resp</w:t>
      </w:r>
      <w:r w:rsidR="00D6061B">
        <w:rPr>
          <w:sz w:val="24"/>
          <w:szCs w:val="24"/>
        </w:rPr>
        <w:t xml:space="preserve">onsabilidad por dicha omisión. </w:t>
      </w:r>
      <w:r w:rsidRPr="00574488">
        <w:rPr>
          <w:sz w:val="24"/>
          <w:szCs w:val="24"/>
        </w:rPr>
        <w:t xml:space="preserve"> El artículo 31 establece el deber del funcionario de recibir denuncias al disponerse que “El agente público que sea requerido para recibir una denuncia de vulneración de derechos de los sujetos protegidos por esta ley, ya sea por la misma niña, niño o adolescente, o por cualquier otra persona, se encuentra obligado a recibir y tramitar tal denuncia en forma gratuita, a fin de garantizar el respeto, la prevención y la reparación del daño sufrido, bajo apercibimiento de considerarlo incurso en la figura de grave incumplimiento de los Deberes del Funcionario Público”.</w:t>
      </w:r>
    </w:p>
    <w:p w:rsidR="00574488" w:rsidRPr="00006FAA" w:rsidRDefault="00574488" w:rsidP="00574488">
      <w:pPr>
        <w:jc w:val="both"/>
        <w:rPr>
          <w:b/>
          <w:sz w:val="24"/>
          <w:szCs w:val="24"/>
        </w:rPr>
      </w:pPr>
      <w:r w:rsidRPr="00574488">
        <w:rPr>
          <w:sz w:val="24"/>
          <w:szCs w:val="24"/>
        </w:rPr>
        <w:t xml:space="preserve">• </w:t>
      </w:r>
      <w:r w:rsidRPr="00311DE9">
        <w:rPr>
          <w:b/>
          <w:sz w:val="24"/>
          <w:szCs w:val="24"/>
          <w:highlight w:val="yellow"/>
          <w:u w:val="single"/>
        </w:rPr>
        <w:t>Ley 22.278 Régimen Penal de la Minoridad</w:t>
      </w:r>
      <w:r w:rsidR="00025D9B">
        <w:rPr>
          <w:sz w:val="24"/>
          <w:szCs w:val="24"/>
        </w:rPr>
        <w:t>.</w:t>
      </w:r>
      <w:r w:rsidRPr="00574488">
        <w:rPr>
          <w:sz w:val="24"/>
          <w:szCs w:val="24"/>
        </w:rPr>
        <w:t xml:space="preserve"> Esta ley diferencia entre m</w:t>
      </w:r>
      <w:r w:rsidR="00025D9B">
        <w:rPr>
          <w:sz w:val="24"/>
          <w:szCs w:val="24"/>
        </w:rPr>
        <w:t>enores punibles y no punibles</w:t>
      </w:r>
      <w:r w:rsidR="00025D9B" w:rsidRPr="00006FAA">
        <w:rPr>
          <w:b/>
          <w:sz w:val="24"/>
          <w:szCs w:val="24"/>
          <w:highlight w:val="yellow"/>
          <w:u w:val="single"/>
        </w:rPr>
        <w:t xml:space="preserve">. </w:t>
      </w:r>
      <w:r w:rsidRPr="00006FAA">
        <w:rPr>
          <w:b/>
          <w:sz w:val="24"/>
          <w:szCs w:val="24"/>
          <w:highlight w:val="yellow"/>
          <w:u w:val="single"/>
        </w:rPr>
        <w:t>No son punibles</w:t>
      </w:r>
      <w:r w:rsidRPr="00574488">
        <w:rPr>
          <w:sz w:val="24"/>
          <w:szCs w:val="24"/>
        </w:rPr>
        <w:t xml:space="preserve"> por la comisión de algún hecho que se puede encontrar tipificado, </w:t>
      </w:r>
      <w:r w:rsidRPr="00006FAA">
        <w:rPr>
          <w:b/>
          <w:sz w:val="24"/>
          <w:szCs w:val="24"/>
          <w:highlight w:val="yellow"/>
        </w:rPr>
        <w:t>aquellas personas que tengan menos de 16 años de edad</w:t>
      </w:r>
      <w:r w:rsidRPr="00574488">
        <w:rPr>
          <w:sz w:val="24"/>
          <w:szCs w:val="24"/>
        </w:rPr>
        <w:t xml:space="preserve">, pero el juez ante un hecho concreto traído a su conocimiento podrá disponer provisionalmente del menor, con atención a la ley 26061. Por lo cual, cualquier medida que se adopte siempre será en beneficio del menor, nunca como castigo, además no podrán ser sometidos al </w:t>
      </w:r>
      <w:r w:rsidR="00156B64">
        <w:rPr>
          <w:sz w:val="24"/>
          <w:szCs w:val="24"/>
        </w:rPr>
        <w:t>proceso penal que corresponda.</w:t>
      </w:r>
      <w:r w:rsidRPr="00574488">
        <w:rPr>
          <w:sz w:val="24"/>
          <w:szCs w:val="24"/>
        </w:rPr>
        <w:t xml:space="preserve"> </w:t>
      </w:r>
      <w:r w:rsidRPr="006F6311">
        <w:rPr>
          <w:b/>
          <w:sz w:val="24"/>
          <w:szCs w:val="24"/>
        </w:rPr>
        <w:t xml:space="preserve">Tampoco son punibles aquellos menores de entre 16 y 18 años cuando se trate de delitos de acción privada </w:t>
      </w:r>
      <w:r w:rsidRPr="006F6311">
        <w:rPr>
          <w:b/>
          <w:sz w:val="24"/>
          <w:szCs w:val="24"/>
        </w:rPr>
        <w:lastRenderedPageBreak/>
        <w:t>o reprimidos con pena privativa de la libertad que no exceda de los dos años, con multa o inhabilitación, tampoco al igual que los menores de 16 deben ser sometidos al proceso penal</w:t>
      </w:r>
      <w:r w:rsidRPr="00574488">
        <w:rPr>
          <w:sz w:val="24"/>
          <w:szCs w:val="24"/>
        </w:rPr>
        <w:t>. Las acciones privadas se refieren a delitos como calumnias, injurias, entre algunos ejemplos, y en este caso, al ser personas mayores de 16 años</w:t>
      </w:r>
      <w:r w:rsidRPr="00006FAA">
        <w:rPr>
          <w:sz w:val="24"/>
          <w:szCs w:val="24"/>
          <w:highlight w:val="yellow"/>
        </w:rPr>
        <w:t xml:space="preserve">, </w:t>
      </w:r>
      <w:r w:rsidRPr="00006FAA">
        <w:rPr>
          <w:b/>
          <w:sz w:val="24"/>
          <w:szCs w:val="24"/>
          <w:highlight w:val="yellow"/>
        </w:rPr>
        <w:t>no se los considera punibles no por su condición de inmadurez mental, sino por una decisión de política legislativa.</w:t>
      </w:r>
    </w:p>
    <w:p w:rsidR="00574488" w:rsidRPr="00574488" w:rsidRDefault="00574488" w:rsidP="00574488">
      <w:pPr>
        <w:jc w:val="both"/>
        <w:rPr>
          <w:sz w:val="18"/>
          <w:szCs w:val="18"/>
        </w:rPr>
      </w:pPr>
      <w:r w:rsidRPr="00574488">
        <w:rPr>
          <w:sz w:val="18"/>
          <w:szCs w:val="18"/>
        </w:rPr>
        <w:t>82 Adoptada por la Asamblea General de las Naciones Unidas el 20 de noviembre de 1989, aprobada por la República Argentina por Ley 23.849 de 1990. Disponible en http://servicios.infoleg.gob.ar/infolegInternet/anexos/0-4999/249/norma.htm Última consulta septiembre de 2018.</w:t>
      </w:r>
    </w:p>
    <w:p w:rsidR="000A1615" w:rsidRPr="000A1615" w:rsidRDefault="000A1615" w:rsidP="000A1615">
      <w:pPr>
        <w:jc w:val="both"/>
        <w:rPr>
          <w:sz w:val="24"/>
          <w:szCs w:val="24"/>
        </w:rPr>
      </w:pPr>
      <w:r w:rsidRPr="00206E0C">
        <w:rPr>
          <w:sz w:val="24"/>
          <w:szCs w:val="24"/>
          <w:highlight w:val="yellow"/>
          <w:u w:val="single"/>
        </w:rPr>
        <w:t xml:space="preserve">Un caso diferente se da en la misma franja de edad antes vista, los menores de entre 16 a 18 años </w:t>
      </w:r>
      <w:r w:rsidRPr="00206E0C">
        <w:rPr>
          <w:b/>
          <w:sz w:val="24"/>
          <w:szCs w:val="24"/>
          <w:highlight w:val="yellow"/>
          <w:u w:val="single"/>
        </w:rPr>
        <w:t>pueden ser punibles</w:t>
      </w:r>
      <w:r w:rsidRPr="000A1615">
        <w:rPr>
          <w:sz w:val="24"/>
          <w:szCs w:val="24"/>
        </w:rPr>
        <w:t xml:space="preserve">, </w:t>
      </w:r>
      <w:r w:rsidRPr="00206E0C">
        <w:rPr>
          <w:sz w:val="24"/>
          <w:szCs w:val="24"/>
          <w:highlight w:val="yellow"/>
        </w:rPr>
        <w:t>cuando los delitos cometidos fueren de los llamados de instancia privada o de acción pública. Pueden ser sometidos a proceso, y el juez podrá disponer provisionalmente de los menores sujetando a los mismos a un período de tratamiento tutelar.</w:t>
      </w:r>
      <w:r w:rsidRPr="000A1615">
        <w:rPr>
          <w:sz w:val="24"/>
          <w:szCs w:val="24"/>
        </w:rPr>
        <w:t xml:space="preserve"> Ahora bien, que puedan ser punibles no implica que les corresponda la aplicación de una pena, para ello es previa su declaración de responsabilidad penal, y si correspondiere, y hubiera cumplido los 18 años de edad y hubiera estado sometido a un tratamiento tutelar no menor de un año y prorrogable hasta la mayoría de edad, luego de ello, el juez podrá considerar si es necesario que sea aplicada una pena. El juez tomará en consideración las modalidades del hecho cometido, los antecedentes personales del menor, el resultado obtenido luego del tratamiento tutelar y la previa vista del menor por parte del propio juez</w:t>
      </w:r>
    </w:p>
    <w:p w:rsidR="000A1615" w:rsidRPr="000A1615" w:rsidRDefault="000A1615" w:rsidP="000A1615">
      <w:pPr>
        <w:jc w:val="both"/>
        <w:rPr>
          <w:sz w:val="24"/>
          <w:szCs w:val="24"/>
        </w:rPr>
      </w:pPr>
      <w:r w:rsidRPr="00311DE9">
        <w:rPr>
          <w:sz w:val="24"/>
          <w:szCs w:val="24"/>
          <w:highlight w:val="yellow"/>
        </w:rPr>
        <w:t>Luego de los 18 años de edad quien delinque es plenamente responsable.</w:t>
      </w:r>
    </w:p>
    <w:p w:rsidR="000A1615" w:rsidRPr="000A1615" w:rsidRDefault="000A1615" w:rsidP="000A1615">
      <w:pPr>
        <w:jc w:val="both"/>
        <w:rPr>
          <w:sz w:val="24"/>
          <w:szCs w:val="24"/>
        </w:rPr>
      </w:pPr>
      <w:r w:rsidRPr="00311DE9">
        <w:rPr>
          <w:b/>
          <w:sz w:val="24"/>
          <w:szCs w:val="24"/>
          <w:highlight w:val="yellow"/>
          <w:u w:val="single"/>
        </w:rPr>
        <w:t>PAUTAS DE ACTUACIÓN POLICIAL CON MENORES</w:t>
      </w:r>
      <w:r w:rsidRPr="000A1615">
        <w:rPr>
          <w:sz w:val="24"/>
          <w:szCs w:val="24"/>
        </w:rPr>
        <w:t xml:space="preserve"> • La detención de un menor no procede sin orden judicial, salvo el caso de delito flagrante reprimido con pena privativa de la libertad. • El menor no deberá ser internado, en ningún caso, en un local destinado a personas mayores. • La policía no dispone de los menores que se encuentren alojados en sus dependencias, sino solo un juez. El mismo es quien podrá disponer provisionalmente de todo menor sometido a su competencia, entregándolo para su cuidado y educación a sus padres o a otra persona que por sus antecedentes y condiciones ofrezca garantías morales, o a un establecimiento público dependiente del Patronato de Menores. • Se deberá resguardar a todo menor, sea víctima o haya produc</w:t>
      </w:r>
      <w:r>
        <w:rPr>
          <w:sz w:val="24"/>
          <w:szCs w:val="24"/>
        </w:rPr>
        <w:t xml:space="preserve">ido el hecho </w:t>
      </w:r>
      <w:r w:rsidRPr="000A1615">
        <w:rPr>
          <w:sz w:val="24"/>
          <w:szCs w:val="24"/>
        </w:rPr>
        <w:t>investigado, de la difusión mediática de cualquier conflicto habido.</w:t>
      </w:r>
    </w:p>
    <w:p w:rsidR="000A1615" w:rsidRPr="00363CFE" w:rsidRDefault="000A1615" w:rsidP="000A1615">
      <w:pPr>
        <w:jc w:val="both"/>
        <w:rPr>
          <w:b/>
          <w:sz w:val="24"/>
          <w:szCs w:val="24"/>
          <w:u w:val="single"/>
        </w:rPr>
      </w:pPr>
      <w:r w:rsidRPr="00311DE9">
        <w:rPr>
          <w:b/>
          <w:sz w:val="24"/>
          <w:szCs w:val="24"/>
          <w:highlight w:val="yellow"/>
          <w:u w:val="single"/>
        </w:rPr>
        <w:t>DELITOS CONTRA LA VIDA, LA INTEGRIDAD SEXUAL Y LA VIOLENCIA DE GÉNERO</w:t>
      </w:r>
      <w:r w:rsidRPr="00363CFE">
        <w:rPr>
          <w:b/>
          <w:sz w:val="24"/>
          <w:szCs w:val="24"/>
          <w:u w:val="single"/>
        </w:rPr>
        <w:t xml:space="preserve"> </w:t>
      </w:r>
    </w:p>
    <w:p w:rsidR="000A1615" w:rsidRPr="000A1615" w:rsidRDefault="000A1615" w:rsidP="000A1615">
      <w:pPr>
        <w:jc w:val="both"/>
        <w:rPr>
          <w:sz w:val="24"/>
          <w:szCs w:val="24"/>
        </w:rPr>
      </w:pPr>
      <w:r w:rsidRPr="00311DE9">
        <w:rPr>
          <w:b/>
          <w:sz w:val="24"/>
          <w:szCs w:val="24"/>
          <w:highlight w:val="yellow"/>
          <w:u w:val="single"/>
        </w:rPr>
        <w:t>DELITOS CONTRA LAS PERSONAS</w:t>
      </w:r>
      <w:r w:rsidRPr="000A1615">
        <w:rPr>
          <w:sz w:val="24"/>
          <w:szCs w:val="24"/>
        </w:rPr>
        <w:t xml:space="preserve"> Esto</w:t>
      </w:r>
      <w:r w:rsidR="00311DE9">
        <w:rPr>
          <w:sz w:val="24"/>
          <w:szCs w:val="24"/>
        </w:rPr>
        <w:t>s</w:t>
      </w:r>
      <w:r w:rsidRPr="000A1615">
        <w:rPr>
          <w:sz w:val="24"/>
          <w:szCs w:val="24"/>
        </w:rPr>
        <w:t xml:space="preserve"> delitos se tratan específicamente en el Libro II, Título I del Código</w:t>
      </w:r>
      <w:r>
        <w:rPr>
          <w:sz w:val="24"/>
          <w:szCs w:val="24"/>
        </w:rPr>
        <w:t xml:space="preserve"> Penal de la</w:t>
      </w:r>
      <w:r w:rsidRPr="000A1615">
        <w:rPr>
          <w:sz w:val="24"/>
          <w:szCs w:val="24"/>
        </w:rPr>
        <w:t xml:space="preserve"> Nación. Homicidio -Artículos 79 y 80 del CPN En estos artículos se puede apreciar que el bien jurídico protegido es la vida, y su tutela está dirigida al resguardo de la persona física frente a conductas que puedan afectarla. Vale decir, protege la vida de la persona desde su concepción y hasta su muerte. Es un delito instantáneo y de resultado material, cuya consumación se opera cuando se produce la muerte a raíz de la conducta del agente, y admite tentativa. A continuación, se presentan los artículos mencionados:</w:t>
      </w:r>
    </w:p>
    <w:p w:rsidR="00574488" w:rsidRDefault="000A1615" w:rsidP="000A1615">
      <w:pPr>
        <w:jc w:val="both"/>
        <w:rPr>
          <w:sz w:val="24"/>
          <w:szCs w:val="24"/>
        </w:rPr>
      </w:pPr>
      <w:r w:rsidRPr="000A1615">
        <w:rPr>
          <w:sz w:val="24"/>
          <w:szCs w:val="24"/>
        </w:rPr>
        <w:t xml:space="preserve">ARTÍCULO 80.- Se impondrá reclusión perpetua o prisión perpetua, pudiendo aplicarse lo dispuesto en el artículo 52, al que matare: 1º A su ascendiente, descendiente, </w:t>
      </w:r>
      <w:r w:rsidRPr="000A1615">
        <w:rPr>
          <w:sz w:val="24"/>
          <w:szCs w:val="24"/>
        </w:rPr>
        <w:lastRenderedPageBreak/>
        <w:t xml:space="preserve">cónyuge, </w:t>
      </w:r>
      <w:r w:rsidR="00311DE9">
        <w:rPr>
          <w:sz w:val="24"/>
          <w:szCs w:val="24"/>
        </w:rPr>
        <w:t>ex-</w:t>
      </w:r>
      <w:r w:rsidRPr="000A1615">
        <w:rPr>
          <w:sz w:val="24"/>
          <w:szCs w:val="24"/>
        </w:rPr>
        <w:t>cónyuge, o a la persona con quien mantiene o ha mantenido una relación de pareja, mediare o no convivencia</w:t>
      </w:r>
      <w:r w:rsidRPr="00311DE9">
        <w:rPr>
          <w:sz w:val="24"/>
          <w:szCs w:val="24"/>
          <w:highlight w:val="yellow"/>
        </w:rPr>
        <w:t>.</w:t>
      </w:r>
      <w:r w:rsidR="00311DE9" w:rsidRPr="00311DE9">
        <w:rPr>
          <w:sz w:val="24"/>
          <w:szCs w:val="24"/>
          <w:highlight w:val="yellow"/>
        </w:rPr>
        <w:t xml:space="preserve"> </w:t>
      </w:r>
      <w:r w:rsidR="00311DE9" w:rsidRPr="00311DE9">
        <w:rPr>
          <w:b/>
          <w:sz w:val="24"/>
          <w:szCs w:val="24"/>
          <w:highlight w:val="yellow"/>
          <w:u w:val="single"/>
        </w:rPr>
        <w:t>FEMICIDIO</w:t>
      </w:r>
      <w:r w:rsidRPr="00311DE9">
        <w:rPr>
          <w:b/>
          <w:sz w:val="24"/>
          <w:szCs w:val="24"/>
          <w:highlight w:val="yellow"/>
          <w:u w:val="single"/>
        </w:rPr>
        <w:t xml:space="preserve"> (Inciso sustituido por art. 1° de la Ley N° 26.791 B.O. 14/12/2012)</w:t>
      </w:r>
      <w:r w:rsidR="00311DE9" w:rsidRPr="00311DE9">
        <w:rPr>
          <w:sz w:val="24"/>
          <w:szCs w:val="24"/>
          <w:highlight w:val="yellow"/>
        </w:rPr>
        <w:t>.</w:t>
      </w:r>
      <w:r w:rsidRPr="000A1615">
        <w:rPr>
          <w:sz w:val="24"/>
          <w:szCs w:val="24"/>
        </w:rPr>
        <w:t xml:space="preserve"> 2º Con ensañamiento, alevosía, veneno u otro procedimiento insidioso.</w:t>
      </w:r>
    </w:p>
    <w:p w:rsidR="00ED0A18" w:rsidRPr="00B336BB" w:rsidRDefault="00ED0A18" w:rsidP="000A1615">
      <w:pPr>
        <w:jc w:val="both"/>
        <w:rPr>
          <w:sz w:val="24"/>
          <w:szCs w:val="24"/>
        </w:rPr>
      </w:pPr>
    </w:p>
    <w:sectPr w:rsidR="00ED0A18" w:rsidRPr="00B336BB" w:rsidSect="00B336BB">
      <w:pgSz w:w="11906" w:h="16838" w:code="9"/>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B36"/>
    <w:rsid w:val="00006FAA"/>
    <w:rsid w:val="00025D9B"/>
    <w:rsid w:val="000969D2"/>
    <w:rsid w:val="000A1615"/>
    <w:rsid w:val="00156B64"/>
    <w:rsid w:val="001E5021"/>
    <w:rsid w:val="00206E0C"/>
    <w:rsid w:val="00306019"/>
    <w:rsid w:val="00311DE9"/>
    <w:rsid w:val="00312A29"/>
    <w:rsid w:val="00343D8A"/>
    <w:rsid w:val="00363CFE"/>
    <w:rsid w:val="0039486B"/>
    <w:rsid w:val="003A5DAD"/>
    <w:rsid w:val="00574488"/>
    <w:rsid w:val="0057635E"/>
    <w:rsid w:val="006F6311"/>
    <w:rsid w:val="00752DA8"/>
    <w:rsid w:val="00763F1E"/>
    <w:rsid w:val="007E0E15"/>
    <w:rsid w:val="00843254"/>
    <w:rsid w:val="008F31B5"/>
    <w:rsid w:val="009A5CB5"/>
    <w:rsid w:val="00A572CB"/>
    <w:rsid w:val="00A80B36"/>
    <w:rsid w:val="00A95BB7"/>
    <w:rsid w:val="00B336BB"/>
    <w:rsid w:val="00BE41FE"/>
    <w:rsid w:val="00C347AE"/>
    <w:rsid w:val="00C61F4B"/>
    <w:rsid w:val="00D6061B"/>
    <w:rsid w:val="00ED0A18"/>
    <w:rsid w:val="00F05770"/>
    <w:rsid w:val="00F332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FEB24-9C4A-4537-8F1A-FC7C5256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52D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2D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7</Pages>
  <Words>2884</Words>
  <Characters>15867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miguelangel barrios</dc:creator>
  <cp:keywords/>
  <dc:description/>
  <cp:lastModifiedBy>miguelangel barrios</cp:lastModifiedBy>
  <cp:revision>27</cp:revision>
  <cp:lastPrinted>2020-06-23T01:11:00Z</cp:lastPrinted>
  <dcterms:created xsi:type="dcterms:W3CDTF">2020-04-13T00:17:00Z</dcterms:created>
  <dcterms:modified xsi:type="dcterms:W3CDTF">2024-09-28T01:50:00Z</dcterms:modified>
</cp:coreProperties>
</file>