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84C" w:rsidRDefault="00000000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5399730" cy="1854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85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284C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Presentación</w:t>
      </w:r>
    </w:p>
    <w:p w:rsidR="00C8284C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¡Bienvenidos a esta propuesta de formación!</w:t>
      </w:r>
    </w:p>
    <w:p w:rsidR="00C8284C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un mes trabajaremos para aprender a programar y controlar  a un robot educativo. Además, desarrollar propuestas educativas donde las podamos implementar. </w:t>
      </w:r>
    </w:p>
    <w:p w:rsidR="00C8284C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robots educativos  ayudan a los niños a desarrollar, mientras juegan, el pensamiento computacional y otras habilidades cognitivas como ser: aprender de los errores, trabajo en equipo, adaptación, creatividad, autoestima, emprendimiento, autoevaluación, responsabilidad, orden y un desarrollo más óptimo de la percepción espacial y de las relaciones entre objetos.</w:t>
      </w:r>
    </w:p>
    <w:p w:rsidR="00C8284C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el nivel primario el el kit de robótica educativa Q-Scout será la herramienta principal que permitirá a nuestros estudiantes introducirse en el mundo de la robótica y la programación. </w:t>
      </w:r>
    </w:p>
    <w:p w:rsidR="00C8284C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¡Los/las invitamos a recorrer este espacio de aprendizaje que iremos construyendo juntos!</w:t>
      </w:r>
    </w:p>
    <w:p w:rsidR="00C8284C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Objetivos</w:t>
      </w:r>
    </w:p>
    <w:p w:rsidR="00C8284C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Objetivos Generales</w:t>
      </w:r>
    </w:p>
    <w:p w:rsidR="00C8284C" w:rsidRDefault="00000000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Desarrollar propuestas educativas vinculadas a la utilización del robot Q-Scout para el aprendizaje de contenidos curriculares propios del nivel primario. </w:t>
      </w:r>
    </w:p>
    <w:p w:rsidR="00C8284C" w:rsidRDefault="0000000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 Específicos</w:t>
      </w:r>
    </w:p>
    <w:p w:rsidR="00C8284C" w:rsidRDefault="0000000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Identificar la definición, las técnicas propias y los beneficios del pensamiento computacional.</w:t>
      </w:r>
    </w:p>
    <w:p w:rsidR="00C8284C" w:rsidRDefault="0000000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Programar el robot educativo Q-Scout mediante entornos de programación en bloques. </w:t>
      </w:r>
    </w:p>
    <w:p w:rsidR="00C8284C" w:rsidRDefault="00000000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Utilizar el robot Q-Scout y su entorno de programación para solucionar problemas sencillos. </w:t>
      </w:r>
    </w:p>
    <w:p w:rsidR="00C8284C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Modalidad</w:t>
      </w:r>
    </w:p>
    <w:p w:rsidR="00C8284C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Esta capacitación está pensada para ser realizada con una modalidad combinada, se desarrollará de manera virtual (asincrónica) y contará con dos instancias presenciales. La carga horaria total es de 61 hs.</w:t>
      </w:r>
    </w:p>
    <w:p w:rsidR="00C8284C" w:rsidRDefault="0000000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Acompañamiento</w:t>
      </w:r>
    </w:p>
    <w:p w:rsidR="00C8284C" w:rsidRDefault="0000000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Durante el cursado contará con el acompañamiento y el seguimiento de tutores.</w:t>
      </w:r>
    </w:p>
    <w:p w:rsidR="00C8284C" w:rsidRDefault="00000000">
      <w:pPr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interacción entre tutora y cursantes y los cursantes entre sí se realizará a través de las herramientas que brinda la plataforma: noticias, foros, mensajería.</w:t>
      </w:r>
    </w:p>
    <w:p w:rsidR="00C8284C" w:rsidRDefault="0000000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Duración</w:t>
      </w:r>
    </w:p>
    <w:p w:rsidR="00C8284C" w:rsidRDefault="0000000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Estaremos trabajando juntos 4 (cuatro) semanas de manera intensa, del xx de abril al xx de mayo del presente año con una carga de 61 horas reloj, distribuidas en clases asincrónicas, clases sincrónicas y acompañamiento en terreno.</w:t>
      </w:r>
    </w:p>
    <w:p w:rsidR="00C8284C" w:rsidRDefault="0000000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Módulo 1: xx/04 al xx/04 (presencial)</w:t>
      </w:r>
    </w:p>
    <w:p w:rsidR="00C8284C" w:rsidRDefault="0000000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Módulo 2: xx/04 al xx/04 (presencial)</w:t>
      </w:r>
    </w:p>
    <w:p w:rsidR="00C8284C" w:rsidRDefault="00000000">
      <w:pPr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Módulo 3 (Trabajo Final): xx/04 al xx/05</w:t>
      </w:r>
    </w:p>
    <w:p w:rsidR="00C8284C" w:rsidRDefault="0000000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Recursos y Materiales Didácticos</w:t>
      </w:r>
    </w:p>
    <w:p w:rsidR="00C8284C" w:rsidRDefault="00000000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Taller se desarrolla en la plataforma Moodle disponible en el sitio del Ministerio de Educación, Netbooks y Kit de Robótica Educativa Q-Scout. </w:t>
      </w:r>
    </w:p>
    <w:p w:rsidR="00C8284C" w:rsidRDefault="00000000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Asimismo, cada docente dispondrá del acompañamiento en terreno de los facilitadores para la realización de las actividades propuestas.</w:t>
      </w:r>
    </w:p>
    <w:p w:rsidR="00C8284C" w:rsidRDefault="00000000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 lecturas y materiales didácticos, así como los tutoriales sugeridos estarán también a disposición en el aula virtual.</w:t>
      </w:r>
    </w:p>
    <w:p w:rsidR="00C8284C" w:rsidRDefault="0000000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Evaluación y criterios</w:t>
      </w:r>
    </w:p>
    <w:p w:rsidR="00C8284C" w:rsidRDefault="0000000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finalizar el curso se espera que cada docente haya logrado diseñar una propuesta pedagógica para implementar programación y robótica en el </w:t>
      </w:r>
      <w:r w:rsidR="005941C2">
        <w:rPr>
          <w:sz w:val="24"/>
          <w:szCs w:val="24"/>
        </w:rPr>
        <w:t>nivel primario.</w:t>
      </w:r>
    </w:p>
    <w:p w:rsidR="00C8284C" w:rsidRDefault="0000000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curso plantea actividades parciales vinculadas con los contenidos desarrollados y, un trabajo final que recupera los mismos y está orientado al diseño, organización y desarrollo de un determinado “producto”, en este caso el diseño de una propuesta pedagógica.</w:t>
      </w:r>
    </w:p>
    <w:p w:rsidR="00C8284C" w:rsidRDefault="0000000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criterios de evaluación considerados son:</w:t>
      </w:r>
    </w:p>
    <w:p w:rsidR="00C8284C" w:rsidRDefault="00000000">
      <w:pPr>
        <w:numPr>
          <w:ilvl w:val="1"/>
          <w:numId w:val="1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Asistencia al 100% de las instancias presenciales. </w:t>
      </w:r>
    </w:p>
    <w:p w:rsidR="00C8284C" w:rsidRDefault="00000000">
      <w:pPr>
        <w:numPr>
          <w:ilvl w:val="1"/>
          <w:numId w:val="1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Aprobación  del 100% de los trabajos de las instancias virtuales. </w:t>
      </w:r>
    </w:p>
    <w:p w:rsidR="00C8284C" w:rsidRDefault="00000000">
      <w:pPr>
        <w:numPr>
          <w:ilvl w:val="1"/>
          <w:numId w:val="10"/>
        </w:num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Logro de los objetivos propuestos para esta capacitación. </w:t>
      </w:r>
    </w:p>
    <w:p w:rsidR="00C8284C" w:rsidRDefault="00000000">
      <w:pPr>
        <w:spacing w:before="240" w:after="24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Cronograma</w:t>
      </w:r>
    </w:p>
    <w:tbl>
      <w:tblPr>
        <w:tblStyle w:val="a"/>
        <w:tblW w:w="9864" w:type="dxa"/>
        <w:tblInd w:w="0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466"/>
        <w:gridCol w:w="2466"/>
        <w:gridCol w:w="2466"/>
      </w:tblGrid>
      <w:tr w:rsidR="00C8284C">
        <w:trPr>
          <w:trHeight w:val="204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Duración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Contenidos por módulos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</w:t>
            </w:r>
          </w:p>
        </w:tc>
      </w:tr>
      <w:tr w:rsidR="00C8284C">
        <w:trPr>
          <w:trHeight w:val="419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Semana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Módulo 1: Robótica educativa con Q-Scout</w:t>
            </w:r>
          </w:p>
          <w:p w:rsidR="00C828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(presencial)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Presentación digital de, primer encuentro. </w:t>
            </w:r>
          </w:p>
          <w:p w:rsidR="00C8284C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Bibliografía del módulo I en el aula virtual.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Asistencia al primer encuentro presencial.</w:t>
            </w:r>
          </w:p>
          <w:p w:rsidR="00C8284C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Instalar entorno de programación MyQode</w:t>
            </w:r>
          </w:p>
          <w:p w:rsidR="00C8284C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Programar el Q-Scout</w:t>
            </w:r>
          </w:p>
          <w:p w:rsidR="00C8284C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Superar desafíos propuestos</w:t>
            </w:r>
          </w:p>
          <w:p w:rsidR="00C8284C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Resolver </w:t>
            </w:r>
            <w:r>
              <w:rPr>
                <w:sz w:val="24"/>
                <w:szCs w:val="24"/>
              </w:rPr>
              <w:lastRenderedPageBreak/>
              <w:t xml:space="preserve">cuestionario teórico-práctico obligatorio. </w:t>
            </w:r>
          </w:p>
          <w:p w:rsidR="00C8284C" w:rsidRDefault="00C8284C">
            <w:pPr>
              <w:rPr>
                <w:sz w:val="24"/>
                <w:szCs w:val="24"/>
              </w:rPr>
            </w:pPr>
          </w:p>
        </w:tc>
      </w:tr>
      <w:tr w:rsidR="00C8284C">
        <w:trPr>
          <w:trHeight w:val="419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Semana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Módulo 2: Desarrollo de propuestas educativas</w:t>
            </w:r>
          </w:p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(presencial)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Bibliografía del módulo  II en el aula virtual.</w:t>
            </w:r>
          </w:p>
          <w:p w:rsidR="00C8284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Entorno de Programación MyQode. </w:t>
            </w:r>
          </w:p>
          <w:p w:rsidR="00C8284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Robótica Educativa Q-Scout.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Leer la bibliografía del módulo.</w:t>
            </w:r>
          </w:p>
          <w:p w:rsidR="00C8284C" w:rsidRDefault="0000000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Asistencia al segundo encuentro presencial. </w:t>
            </w:r>
          </w:p>
          <w:p w:rsidR="00C8284C" w:rsidRDefault="0000000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Superar desafíos propuestos con Q-Scout</w:t>
            </w:r>
          </w:p>
          <w:p w:rsidR="00C8284C" w:rsidRDefault="0000000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Diseñar una propuesta educativa.</w:t>
            </w:r>
          </w:p>
          <w:p w:rsidR="00C8284C" w:rsidRDefault="0000000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Resolver actividad obligatoria del módulo (formulario). </w:t>
            </w:r>
          </w:p>
        </w:tc>
      </w:tr>
      <w:tr w:rsidR="00C8284C">
        <w:trPr>
          <w:trHeight w:val="419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semanas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Módulo 3: Aplicación de propuestas educativas en el aula</w:t>
            </w:r>
          </w:p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(virtual)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Bibliografía del módulo  III en el aula virtual.</w:t>
            </w:r>
          </w:p>
          <w:p w:rsidR="00C8284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Programación MyQode. </w:t>
            </w:r>
          </w:p>
          <w:p w:rsidR="00C8284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Robótica Educativa Q-Scout.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8284C" w:rsidRDefault="0000000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Leer la bibliografía del módulo.</w:t>
            </w:r>
          </w:p>
          <w:p w:rsidR="00C8284C" w:rsidRDefault="0000000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Implementar propuesta educativa en el aula. </w:t>
            </w:r>
          </w:p>
          <w:p w:rsidR="00C8284C" w:rsidRDefault="0000000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fotográfico y de video.</w:t>
            </w:r>
          </w:p>
          <w:p w:rsidR="00C8284C" w:rsidRDefault="0000000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Subir registros a una carpeta Drive y compartir en el espacio habilitado el link de la misma (Actividad obligatoria)</w:t>
            </w:r>
          </w:p>
        </w:tc>
      </w:tr>
      <w:tr w:rsidR="00C8284C">
        <w:trPr>
          <w:trHeight w:val="419"/>
        </w:trPr>
        <w:tc>
          <w:tcPr>
            <w:tcW w:w="9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C8284C" w:rsidRDefault="00000000">
            <w:pPr>
              <w:tabs>
                <w:tab w:val="left" w:pos="1500"/>
                <w:tab w:val="center" w:pos="4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Acompañamiento en terreno: Durante todo el desarrollo del curso.</w:t>
            </w:r>
          </w:p>
        </w:tc>
      </w:tr>
      <w:tr w:rsidR="00C8284C">
        <w:trPr>
          <w:trHeight w:val="419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Trabajo Final: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C828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xx/05</w:t>
            </w:r>
          </w:p>
        </w:tc>
      </w:tr>
      <w:tr w:rsidR="00C8284C">
        <w:trPr>
          <w:trHeight w:val="419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C828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Devolución Final del Curso: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C828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xx/05</w:t>
            </w:r>
          </w:p>
        </w:tc>
      </w:tr>
    </w:tbl>
    <w:p w:rsidR="00C8284C" w:rsidRDefault="00C8284C">
      <w:pPr>
        <w:spacing w:line="240" w:lineRule="auto"/>
        <w:jc w:val="both"/>
        <w:rPr>
          <w:b/>
          <w:sz w:val="24"/>
          <w:szCs w:val="24"/>
        </w:rPr>
      </w:pPr>
      <w:bookmarkStart w:id="0" w:name="_gjdgxs" w:colFirst="0" w:colLast="0"/>
      <w:bookmarkEnd w:id="0"/>
    </w:p>
    <w:p w:rsidR="00C8284C" w:rsidRDefault="00C8284C">
      <w:pPr>
        <w:spacing w:line="240" w:lineRule="auto"/>
        <w:jc w:val="both"/>
        <w:rPr>
          <w:sz w:val="24"/>
          <w:szCs w:val="24"/>
        </w:rPr>
      </w:pPr>
    </w:p>
    <w:sectPr w:rsidR="00C8284C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3AC0" w:rsidRDefault="005B3AC0">
      <w:pPr>
        <w:spacing w:after="0" w:line="240" w:lineRule="auto"/>
      </w:pPr>
      <w:r>
        <w:separator/>
      </w:r>
    </w:p>
  </w:endnote>
  <w:endnote w:type="continuationSeparator" w:id="0">
    <w:p w:rsidR="005B3AC0" w:rsidRDefault="005B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8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41C2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  <w:p w:rsidR="00C8284C" w:rsidRDefault="00C828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3AC0" w:rsidRDefault="005B3AC0">
      <w:pPr>
        <w:spacing w:after="0" w:line="240" w:lineRule="auto"/>
      </w:pPr>
      <w:r>
        <w:separator/>
      </w:r>
    </w:p>
  </w:footnote>
  <w:footnote w:type="continuationSeparator" w:id="0">
    <w:p w:rsidR="005B3AC0" w:rsidRDefault="005B3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B71"/>
    <w:multiLevelType w:val="multilevel"/>
    <w:tmpl w:val="9A6C9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2084D"/>
    <w:multiLevelType w:val="multilevel"/>
    <w:tmpl w:val="3626BA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DB2436"/>
    <w:multiLevelType w:val="multilevel"/>
    <w:tmpl w:val="ADE01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837B1E"/>
    <w:multiLevelType w:val="multilevel"/>
    <w:tmpl w:val="1DA801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EB1FFB"/>
    <w:multiLevelType w:val="multilevel"/>
    <w:tmpl w:val="1FF2DC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7C7368"/>
    <w:multiLevelType w:val="multilevel"/>
    <w:tmpl w:val="515ED1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7017EB"/>
    <w:multiLevelType w:val="multilevel"/>
    <w:tmpl w:val="84F2D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C11A49"/>
    <w:multiLevelType w:val="multilevel"/>
    <w:tmpl w:val="4BA2DF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BD021D"/>
    <w:multiLevelType w:val="multilevel"/>
    <w:tmpl w:val="61A69E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C566B11"/>
    <w:multiLevelType w:val="multilevel"/>
    <w:tmpl w:val="6A28D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CF40DB"/>
    <w:multiLevelType w:val="multilevel"/>
    <w:tmpl w:val="B4BAC5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63792206">
    <w:abstractNumId w:val="3"/>
  </w:num>
  <w:num w:numId="2" w16cid:durableId="2112359438">
    <w:abstractNumId w:val="6"/>
  </w:num>
  <w:num w:numId="3" w16cid:durableId="753010146">
    <w:abstractNumId w:val="5"/>
  </w:num>
  <w:num w:numId="4" w16cid:durableId="719866784">
    <w:abstractNumId w:val="1"/>
  </w:num>
  <w:num w:numId="5" w16cid:durableId="522935007">
    <w:abstractNumId w:val="10"/>
  </w:num>
  <w:num w:numId="6" w16cid:durableId="2070808510">
    <w:abstractNumId w:val="2"/>
  </w:num>
  <w:num w:numId="7" w16cid:durableId="1813450104">
    <w:abstractNumId w:val="4"/>
  </w:num>
  <w:num w:numId="8" w16cid:durableId="1173107196">
    <w:abstractNumId w:val="9"/>
  </w:num>
  <w:num w:numId="9" w16cid:durableId="79840895">
    <w:abstractNumId w:val="7"/>
  </w:num>
  <w:num w:numId="10" w16cid:durableId="321200282">
    <w:abstractNumId w:val="8"/>
  </w:num>
  <w:num w:numId="11" w16cid:durableId="61991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4C"/>
    <w:rsid w:val="005941C2"/>
    <w:rsid w:val="005B3AC0"/>
    <w:rsid w:val="00C8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67E9"/>
  <w15:docId w15:val="{B866C264-74F5-4836-8897-2780FBE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</cp:lastModifiedBy>
  <cp:revision>2</cp:revision>
  <dcterms:created xsi:type="dcterms:W3CDTF">2023-04-10T09:39:00Z</dcterms:created>
  <dcterms:modified xsi:type="dcterms:W3CDTF">2023-04-10T09:40:00Z</dcterms:modified>
</cp:coreProperties>
</file>